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7A5D02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D8661B">
        <w:t>8</w:t>
      </w:r>
      <w:r w:rsidR="00CD715D">
        <w:t>.</w:t>
      </w:r>
      <w:r w:rsidR="00DB0FE6">
        <w:t>3.3</w:t>
      </w:r>
    </w:p>
    <w:p w:rsidR="007A5D02" w:rsidRPr="00ED7500" w:rsidRDefault="007A5D02" w:rsidP="00667B9B">
      <w:pPr>
        <w:jc w:val="center"/>
        <w:rPr>
          <w:vertAlign w:val="superscript"/>
        </w:rPr>
      </w:pPr>
    </w:p>
    <w:p w:rsidR="008E64BC" w:rsidRPr="00DB0FE6" w:rsidRDefault="006B69A7" w:rsidP="006B69A7">
      <w:pPr>
        <w:jc w:val="center"/>
        <w:rPr>
          <w:b/>
          <w:szCs w:val="30"/>
        </w:rPr>
      </w:pPr>
      <w:r w:rsidRPr="00DB0FE6">
        <w:rPr>
          <w:b/>
          <w:szCs w:val="30"/>
        </w:rPr>
        <w:t xml:space="preserve">Выдача согласования </w:t>
      </w:r>
      <w:r w:rsidR="00DB0FE6" w:rsidRPr="00DB0FE6">
        <w:rPr>
          <w:rFonts w:eastAsia="Times New Roman" w:cs="Times New Roman"/>
          <w:b/>
          <w:color w:val="000000"/>
          <w:szCs w:val="30"/>
          <w:lang w:eastAsia="ru-RU"/>
        </w:rPr>
        <w:t>самовольной установки на крышах и фасадах многоквартирных жилых домов индивидуальных антенн и иных конструкций</w:t>
      </w:r>
    </w:p>
    <w:p w:rsidR="006B69A7" w:rsidRPr="00DB0FE6" w:rsidRDefault="006B69A7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DB0FE6" w:rsidRPr="00DB0FE6" w:rsidRDefault="00DB0FE6" w:rsidP="00DB0FE6">
            <w:pPr>
              <w:pStyle w:val="a5"/>
              <w:numPr>
                <w:ilvl w:val="0"/>
                <w:numId w:val="7"/>
              </w:numPr>
              <w:tabs>
                <w:tab w:val="left" w:pos="1032"/>
              </w:tabs>
              <w:spacing w:before="120"/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B0FE6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DB0FE6" w:rsidRDefault="00DB0FE6" w:rsidP="00DB0FE6">
            <w:pPr>
              <w:pStyle w:val="a5"/>
              <w:numPr>
                <w:ilvl w:val="0"/>
                <w:numId w:val="7"/>
              </w:numPr>
              <w:tabs>
                <w:tab w:val="left" w:pos="1032"/>
              </w:tabs>
              <w:spacing w:before="120"/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B0FE6">
              <w:rPr>
                <w:rFonts w:eastAsia="Times New Roman" w:cs="Times New Roman"/>
                <w:color w:val="000000"/>
                <w:szCs w:val="30"/>
                <w:lang w:eastAsia="ru-RU"/>
              </w:rPr>
              <w:t>копия документа, подтверждающего государственную регистрацию юридического лица или и</w:t>
            </w:r>
            <w:r w:rsidRPr="00DB0FE6">
              <w:rPr>
                <w:rFonts w:eastAsia="Times New Roman" w:cs="Times New Roman"/>
                <w:color w:val="000000"/>
                <w:szCs w:val="30"/>
                <w:lang w:eastAsia="ru-RU"/>
              </w:rPr>
              <w:t>ндивидуального предпринимателя</w:t>
            </w:r>
          </w:p>
          <w:p w:rsidR="00B5593F" w:rsidRPr="00DB0FE6" w:rsidRDefault="00DB0FE6" w:rsidP="00DB0FE6">
            <w:pPr>
              <w:pStyle w:val="a5"/>
              <w:numPr>
                <w:ilvl w:val="0"/>
                <w:numId w:val="7"/>
              </w:numPr>
              <w:tabs>
                <w:tab w:val="left" w:pos="1032"/>
              </w:tabs>
              <w:spacing w:before="120"/>
              <w:ind w:left="181" w:firstLine="284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DB0FE6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B0FE6" w:rsidRDefault="00DB0FE6" w:rsidP="00DB0FE6">
            <w:pPr>
              <w:ind w:firstLine="465"/>
              <w:jc w:val="left"/>
              <w:rPr>
                <w:szCs w:val="30"/>
              </w:rPr>
            </w:pPr>
            <w:r w:rsidRPr="00DB0FE6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B0FE6" w:rsidRDefault="00DB0FE6" w:rsidP="00DB0FE6">
            <w:pPr>
              <w:ind w:firstLine="465"/>
              <w:jc w:val="left"/>
              <w:rPr>
                <w:szCs w:val="30"/>
              </w:rPr>
            </w:pPr>
            <w:r w:rsidRPr="00DB0FE6">
              <w:rPr>
                <w:rFonts w:eastAsia="Times New Roman" w:cs="Times New Roman"/>
                <w:color w:val="000000"/>
                <w:szCs w:val="30"/>
                <w:lang w:eastAsia="ru-RU"/>
              </w:rPr>
              <w:t>1 месяц со дня подачи заяв</w:t>
            </w:r>
            <w:bookmarkStart w:id="0" w:name="_GoBack"/>
            <w:bookmarkEnd w:id="0"/>
            <w:r w:rsidRPr="00DB0FE6">
              <w:rPr>
                <w:rFonts w:eastAsia="Times New Roman" w:cs="Times New Roman"/>
                <w:color w:val="000000"/>
                <w:szCs w:val="30"/>
                <w:lang w:eastAsia="ru-RU"/>
              </w:rPr>
              <w:t>ления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DB0FE6" w:rsidRDefault="00DB0FE6" w:rsidP="00DB0FE6">
            <w:pPr>
              <w:ind w:firstLine="465"/>
              <w:jc w:val="left"/>
              <w:rPr>
                <w:szCs w:val="30"/>
              </w:rPr>
            </w:pPr>
            <w:r w:rsidRPr="00DB0FE6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3323EC"/>
    <w:multiLevelType w:val="hybridMultilevel"/>
    <w:tmpl w:val="86584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DF5552"/>
    <w:multiLevelType w:val="hybridMultilevel"/>
    <w:tmpl w:val="5E6E190E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192233"/>
    <w:multiLevelType w:val="hybridMultilevel"/>
    <w:tmpl w:val="5942CE1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264F80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B69A7"/>
    <w:rsid w:val="006C4CE2"/>
    <w:rsid w:val="00713CC9"/>
    <w:rsid w:val="007212E0"/>
    <w:rsid w:val="00761870"/>
    <w:rsid w:val="007919E8"/>
    <w:rsid w:val="007A07CD"/>
    <w:rsid w:val="007A4D54"/>
    <w:rsid w:val="007A5D02"/>
    <w:rsid w:val="008239BA"/>
    <w:rsid w:val="008C3E0D"/>
    <w:rsid w:val="008E64BC"/>
    <w:rsid w:val="009149C0"/>
    <w:rsid w:val="00924A22"/>
    <w:rsid w:val="009344F8"/>
    <w:rsid w:val="00970528"/>
    <w:rsid w:val="00981F20"/>
    <w:rsid w:val="009A388D"/>
    <w:rsid w:val="00A242E5"/>
    <w:rsid w:val="00A5148D"/>
    <w:rsid w:val="00AA3018"/>
    <w:rsid w:val="00B5593F"/>
    <w:rsid w:val="00BD380B"/>
    <w:rsid w:val="00BE7987"/>
    <w:rsid w:val="00BF2789"/>
    <w:rsid w:val="00C110FC"/>
    <w:rsid w:val="00C70265"/>
    <w:rsid w:val="00CD715D"/>
    <w:rsid w:val="00CF07DD"/>
    <w:rsid w:val="00CF356F"/>
    <w:rsid w:val="00D2350D"/>
    <w:rsid w:val="00D37ED0"/>
    <w:rsid w:val="00D8661B"/>
    <w:rsid w:val="00DB0FE6"/>
    <w:rsid w:val="00DE7697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9DA6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AAFD-64E0-4CE6-BEE4-422EFAC3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2021-12-10T09:50:00Z</dcterms:created>
  <dcterms:modified xsi:type="dcterms:W3CDTF">2021-12-10T09:53:00Z</dcterms:modified>
</cp:coreProperties>
</file>