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686"/>
        <w:gridCol w:w="661"/>
        <w:gridCol w:w="1017"/>
        <w:gridCol w:w="164"/>
        <w:gridCol w:w="709"/>
        <w:gridCol w:w="221"/>
        <w:gridCol w:w="630"/>
        <w:gridCol w:w="47"/>
        <w:gridCol w:w="330"/>
        <w:gridCol w:w="33"/>
        <w:gridCol w:w="1149"/>
        <w:gridCol w:w="15"/>
        <w:gridCol w:w="94"/>
        <w:gridCol w:w="269"/>
      </w:tblGrid>
      <w:tr w:rsidR="00DE1614" w:rsidRPr="00DE1614" w:rsidTr="00F32E93">
        <w:trPr>
          <w:gridAfter w:val="2"/>
          <w:wAfter w:w="363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67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 20</w:t>
            </w:r>
            <w:r w:rsidR="00672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104DD8">
        <w:trPr>
          <w:gridAfter w:val="2"/>
          <w:wAfter w:w="363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F32E93">
        <w:trPr>
          <w:gridAfter w:val="2"/>
          <w:wAfter w:w="363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967" w:rsidRDefault="00041967" w:rsidP="00FB22A5">
            <w:pPr>
              <w:spacing w:after="0" w:line="240" w:lineRule="auto"/>
              <w:ind w:right="-9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консолидированный бюджет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67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B8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5 337,7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  <w:r w:rsidR="005F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B8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 w:rsidR="005F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профинансированы в сумме </w:t>
            </w:r>
            <w:r w:rsidR="00B8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5 156,3</w:t>
            </w:r>
            <w:r w:rsidR="00D8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дефицит на 1 </w:t>
            </w:r>
            <w:r w:rsidR="00D8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8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="00B8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181,4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5F1542" w:rsidRDefault="00D8476F" w:rsidP="00A11098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="0043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="00B8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C9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 w:rsidR="00CE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436A84" w:rsidRPr="002C09A3" w:rsidRDefault="00436A84" w:rsidP="00436A84">
            <w:pPr>
              <w:spacing w:after="0" w:line="240" w:lineRule="auto"/>
              <w:ind w:right="71"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104DD8">
        <w:trPr>
          <w:gridAfter w:val="1"/>
          <w:wAfter w:w="269" w:type="dxa"/>
          <w:trHeight w:val="58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DE1614" w:rsidTr="00104DD8">
        <w:trPr>
          <w:gridAfter w:val="2"/>
          <w:wAfter w:w="363" w:type="dxa"/>
          <w:trHeight w:val="87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FB22A5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FB22A5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 20</w:t>
            </w:r>
            <w:r w:rsidR="00672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544DF" w:rsidRPr="00FB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F32E93" w:rsidRPr="00FB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r w:rsidRPr="00FB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6348B1" w:rsidRPr="00FB22A5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FB22A5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</w:t>
            </w:r>
            <w:r w:rsidR="00E742A7" w:rsidRPr="00FB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  <w:r w:rsidRPr="00FB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FB22A5" w:rsidRDefault="006348B1" w:rsidP="00E7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742A7" w:rsidRPr="00FB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FB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DE1614" w:rsidTr="00104DD8">
        <w:trPr>
          <w:gridAfter w:val="2"/>
          <w:wAfter w:w="363" w:type="dxa"/>
          <w:trHeight w:val="5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86983" w:rsidP="00B779BE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3 809,6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86983" w:rsidP="00B779B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86983" w:rsidP="00B779B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6348B1" w:rsidRPr="00DE1614" w:rsidTr="00104DD8">
        <w:trPr>
          <w:gridAfter w:val="2"/>
          <w:wAfter w:w="363" w:type="dxa"/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86983" w:rsidP="00B779BE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3 540,4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86983" w:rsidP="00B779B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86983" w:rsidP="00B779B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6348B1" w:rsidRPr="00DE1614" w:rsidTr="00104DD8">
        <w:trPr>
          <w:gridAfter w:val="2"/>
          <w:wAfter w:w="363" w:type="dxa"/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86983" w:rsidP="00B779BE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86983" w:rsidP="00B779B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48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86983" w:rsidP="00B779B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6348B1" w:rsidRPr="00DE1614" w:rsidTr="00104DD8">
        <w:trPr>
          <w:gridAfter w:val="2"/>
          <w:wAfter w:w="363" w:type="dxa"/>
          <w:trHeight w:val="4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86983" w:rsidP="00C36073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1 528,1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C36073" w:rsidP="00B86983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8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8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86983" w:rsidP="00B779B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6348B1" w:rsidRPr="00DE1614" w:rsidTr="00104DD8">
        <w:trPr>
          <w:gridAfter w:val="2"/>
          <w:wAfter w:w="363" w:type="dxa"/>
          <w:trHeight w:val="35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86983" w:rsidP="00B779BE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1 522,3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C36073" w:rsidP="00B86983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1123B9" w:rsidP="00B779B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6348B1" w:rsidRPr="00DE1614" w:rsidTr="00104DD8">
        <w:trPr>
          <w:gridAfter w:val="2"/>
          <w:wAfter w:w="363" w:type="dxa"/>
          <w:trHeight w:val="41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5F1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О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B86983" w:rsidP="00B779BE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5 337,7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B779B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DE1614" w:rsidRDefault="00B86983" w:rsidP="00B779B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A7122" w:rsidRPr="00DE1614" w:rsidTr="00104DD8">
        <w:trPr>
          <w:gridAfter w:val="1"/>
          <w:wAfter w:w="269" w:type="dxa"/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2C09A3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F32E93">
        <w:trPr>
          <w:gridAfter w:val="2"/>
          <w:wAfter w:w="363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9C1A53">
            <w:pPr>
              <w:spacing w:after="0" w:line="240" w:lineRule="auto"/>
              <w:ind w:right="-9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9C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104DD8">
        <w:trPr>
          <w:trHeight w:val="5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104DD8">
        <w:trPr>
          <w:gridAfter w:val="2"/>
          <w:wAfter w:w="363" w:type="dxa"/>
          <w:trHeight w:val="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10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 20</w:t>
            </w:r>
            <w:r w:rsidR="00B86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54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F32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104DD8">
        <w:trPr>
          <w:gridAfter w:val="3"/>
          <w:wAfter w:w="378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B86983" w:rsidP="00BC700C">
            <w:pPr>
              <w:tabs>
                <w:tab w:val="left" w:pos="1451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3 809,6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B779B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104DD8">
        <w:trPr>
          <w:gridAfter w:val="3"/>
          <w:wAfter w:w="378" w:type="dxa"/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123B9" w:rsidRDefault="00B86983" w:rsidP="00BC700C">
            <w:pPr>
              <w:tabs>
                <w:tab w:val="left" w:pos="1451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3 540,4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9C1A53" w:rsidP="00B779B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8A7122" w:rsidRPr="00DE1614" w:rsidTr="00104DD8">
        <w:trPr>
          <w:gridAfter w:val="3"/>
          <w:wAfter w:w="378" w:type="dxa"/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BC700C">
            <w:pPr>
              <w:tabs>
                <w:tab w:val="left" w:pos="1451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B779B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104DD8">
        <w:trPr>
          <w:gridAfter w:val="3"/>
          <w:wAfter w:w="378" w:type="dxa"/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88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9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B86983" w:rsidP="00BC700C">
            <w:pPr>
              <w:tabs>
                <w:tab w:val="left" w:pos="1451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1 702,2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9C1A53" w:rsidP="00B779B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8A7122" w:rsidRPr="00DE1614" w:rsidTr="00104DD8">
        <w:trPr>
          <w:gridAfter w:val="3"/>
          <w:wAfter w:w="378" w:type="dxa"/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88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9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B86983" w:rsidP="00B86983">
            <w:pPr>
              <w:tabs>
                <w:tab w:val="left" w:pos="1451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9C1A53" w:rsidP="00B779B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7122" w:rsidRPr="00DE1614" w:rsidTr="00104DD8">
        <w:trPr>
          <w:gridAfter w:val="3"/>
          <w:wAfter w:w="378" w:type="dxa"/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88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9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недвижимость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B86983" w:rsidP="00BC700C">
            <w:pPr>
              <w:tabs>
                <w:tab w:val="left" w:pos="1451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1123B9" w:rsidP="009C1A53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C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7122" w:rsidRPr="00DE1614" w:rsidTr="00104DD8">
        <w:trPr>
          <w:gridAfter w:val="3"/>
          <w:wAfter w:w="378" w:type="dxa"/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88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9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B86983" w:rsidP="00BC700C">
            <w:pPr>
              <w:tabs>
                <w:tab w:val="left" w:pos="1451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1 021,1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9C1A53" w:rsidP="00B779B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8A7122" w:rsidRPr="00DE1614" w:rsidTr="00104DD8">
        <w:trPr>
          <w:gridAfter w:val="3"/>
          <w:wAfter w:w="378" w:type="dxa"/>
          <w:trHeight w:val="59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88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9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налоги от выручки от реализации продукции (работ, услуг)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B86983" w:rsidP="00BC700C">
            <w:pPr>
              <w:tabs>
                <w:tab w:val="left" w:pos="1451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9C1A53" w:rsidP="00B779B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</w:tr>
      <w:tr w:rsidR="008A7122" w:rsidRPr="00DE1614" w:rsidTr="00104DD8">
        <w:trPr>
          <w:gridAfter w:val="3"/>
          <w:wAfter w:w="378" w:type="dxa"/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123B9" w:rsidRDefault="009C1A53" w:rsidP="00BC700C">
            <w:pPr>
              <w:tabs>
                <w:tab w:val="left" w:pos="1451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9C1A53" w:rsidP="00B779B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</w:tbl>
    <w:p w:rsidR="00DC57C3" w:rsidRDefault="004854FA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textWrapping" w:clear="all"/>
      </w:r>
    </w:p>
    <w:p w:rsidR="009831B0" w:rsidRDefault="009831B0" w:rsidP="009831B0">
      <w:pPr>
        <w:tabs>
          <w:tab w:val="left" w:pos="9214"/>
        </w:tabs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4C2EE1" wp14:editId="53AF2256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6067425" cy="2586355"/>
            <wp:effectExtent l="0" t="0" r="9525" b="444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1B0" w:rsidRDefault="009831B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B0" w:rsidRDefault="009831B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B0" w:rsidRDefault="009831B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B0" w:rsidRDefault="009831B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B0" w:rsidRDefault="009831B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B0" w:rsidRDefault="009831B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B0" w:rsidRDefault="009831B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B0" w:rsidRDefault="009831B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B0" w:rsidRDefault="009831B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B0" w:rsidRDefault="009831B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B0" w:rsidRDefault="009831B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B0" w:rsidRDefault="009831B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B0" w:rsidRDefault="009831B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B0" w:rsidRDefault="009831B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B0" w:rsidRDefault="009831B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B0" w:rsidRDefault="009831B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B0" w:rsidRPr="002C09A3" w:rsidRDefault="009831B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3BDB" w:rsidRDefault="00183BDB" w:rsidP="008F5024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54FA" w:rsidRDefault="004854FA" w:rsidP="008F5024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54FA" w:rsidRDefault="004854FA" w:rsidP="008F5024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54FA" w:rsidRDefault="004854FA" w:rsidP="008F5024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72B06" w:rsidRPr="009525BA" w:rsidRDefault="00E44C68" w:rsidP="008F5024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долю расходов </w:t>
      </w:r>
      <w:r w:rsidR="0095455B" w:rsidRPr="00EA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консолидированного бюджета района </w:t>
      </w:r>
      <w:r w:rsidRPr="00EA7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расходы на отрасли социальной сферы</w:t>
      </w:r>
      <w:r w:rsidR="00E44E80" w:rsidRPr="00EA7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E80" w:rsidRPr="0069420B" w:rsidRDefault="00E44E80" w:rsidP="00E44C68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E44E80" w:rsidRPr="009525BA" w:rsidTr="00410031">
        <w:trPr>
          <w:trHeight w:val="768"/>
        </w:trPr>
        <w:tc>
          <w:tcPr>
            <w:tcW w:w="5245" w:type="dxa"/>
            <w:vAlign w:val="center"/>
            <w:hideMark/>
          </w:tcPr>
          <w:p w:rsidR="00E44E80" w:rsidRPr="009525BA" w:rsidRDefault="00E44E80" w:rsidP="0041003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E44E80" w:rsidRPr="009525BA" w:rsidRDefault="00E44E80" w:rsidP="009C1A5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BA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 20</w:t>
            </w:r>
            <w:r w:rsidR="009C1A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525BA">
              <w:rPr>
                <w:rFonts w:ascii="Times New Roman" w:hAnsi="Times New Roman" w:cs="Times New Roman"/>
                <w:sz w:val="20"/>
                <w:szCs w:val="20"/>
              </w:rPr>
              <w:t xml:space="preserve"> года, </w:t>
            </w:r>
            <w:r w:rsidR="009913E4" w:rsidRPr="009525B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9525BA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="00F32E93" w:rsidRPr="009525BA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E44E80" w:rsidRPr="009525BA" w:rsidRDefault="00A709BE" w:rsidP="00E742A7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44E80" w:rsidRPr="009525B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525BA">
              <w:rPr>
                <w:rFonts w:ascii="Times New Roman" w:hAnsi="Times New Roman" w:cs="Times New Roman"/>
                <w:sz w:val="20"/>
                <w:szCs w:val="20"/>
              </w:rPr>
              <w:t>ельный</w:t>
            </w:r>
            <w:r w:rsidR="00E44E80" w:rsidRPr="009525BA">
              <w:rPr>
                <w:rFonts w:ascii="Times New Roman" w:hAnsi="Times New Roman" w:cs="Times New Roman"/>
                <w:sz w:val="20"/>
                <w:szCs w:val="20"/>
              </w:rPr>
              <w:t xml:space="preserve"> вес в общем объеме расходов, %</w:t>
            </w:r>
          </w:p>
        </w:tc>
      </w:tr>
      <w:tr w:rsidR="00E44E80" w:rsidRPr="009525BA" w:rsidTr="003C0B2F">
        <w:trPr>
          <w:trHeight w:val="883"/>
        </w:trPr>
        <w:tc>
          <w:tcPr>
            <w:tcW w:w="5245" w:type="dxa"/>
            <w:hideMark/>
          </w:tcPr>
          <w:p w:rsidR="00E44E80" w:rsidRPr="009525BA" w:rsidRDefault="00E44E80" w:rsidP="0052279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952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</w:t>
            </w:r>
            <w:r w:rsidR="00522792" w:rsidRPr="009525BA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9525BA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разделам функциональной классификации:</w:t>
            </w:r>
          </w:p>
        </w:tc>
        <w:tc>
          <w:tcPr>
            <w:tcW w:w="2268" w:type="dxa"/>
            <w:hideMark/>
          </w:tcPr>
          <w:p w:rsidR="00E44E80" w:rsidRPr="00EA7A60" w:rsidRDefault="009C1A53" w:rsidP="009525BA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60">
              <w:rPr>
                <w:rFonts w:ascii="Times New Roman" w:hAnsi="Times New Roman" w:cs="Times New Roman"/>
                <w:b/>
                <w:sz w:val="24"/>
                <w:szCs w:val="24"/>
              </w:rPr>
              <w:t>5 156,3</w:t>
            </w:r>
            <w:r w:rsidR="00E44E80" w:rsidRPr="00EA7A6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E44E80" w:rsidRPr="00EA7A60" w:rsidRDefault="00E44E80" w:rsidP="0051270C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270C" w:rsidRPr="00EA7A6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E44E80" w:rsidRPr="009525BA" w:rsidTr="003C0B2F">
        <w:trPr>
          <w:trHeight w:val="273"/>
        </w:trPr>
        <w:tc>
          <w:tcPr>
            <w:tcW w:w="5245" w:type="dxa"/>
            <w:hideMark/>
          </w:tcPr>
          <w:p w:rsidR="00E44E80" w:rsidRPr="009525BA" w:rsidRDefault="00E44E80" w:rsidP="00E44E8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BA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268" w:type="dxa"/>
            <w:noWrap/>
            <w:hideMark/>
          </w:tcPr>
          <w:p w:rsidR="00E44E80" w:rsidRPr="00EA7A60" w:rsidRDefault="00E44E80" w:rsidP="009525BA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7A60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2268" w:type="dxa"/>
            <w:noWrap/>
            <w:hideMark/>
          </w:tcPr>
          <w:p w:rsidR="00E44E80" w:rsidRPr="00EA7A60" w:rsidRDefault="00EA7A60" w:rsidP="009525BA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44E80" w:rsidRPr="009525BA" w:rsidTr="00F32E93">
        <w:trPr>
          <w:trHeight w:val="259"/>
        </w:trPr>
        <w:tc>
          <w:tcPr>
            <w:tcW w:w="5245" w:type="dxa"/>
            <w:hideMark/>
          </w:tcPr>
          <w:p w:rsidR="00E44E80" w:rsidRPr="009525BA" w:rsidRDefault="00E44E80" w:rsidP="00E44E8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BA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68" w:type="dxa"/>
            <w:noWrap/>
            <w:hideMark/>
          </w:tcPr>
          <w:p w:rsidR="00E44E80" w:rsidRPr="00EA7A60" w:rsidRDefault="00EA7A60" w:rsidP="009525BA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2268" w:type="dxa"/>
            <w:noWrap/>
            <w:hideMark/>
          </w:tcPr>
          <w:p w:rsidR="00E44E80" w:rsidRPr="00EA7A60" w:rsidRDefault="00E44E80" w:rsidP="0051270C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7A6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44E80" w:rsidRPr="009525BA" w:rsidTr="00F32E93">
        <w:trPr>
          <w:trHeight w:val="499"/>
        </w:trPr>
        <w:tc>
          <w:tcPr>
            <w:tcW w:w="5245" w:type="dxa"/>
            <w:hideMark/>
          </w:tcPr>
          <w:p w:rsidR="00E44E80" w:rsidRPr="009525BA" w:rsidRDefault="00E44E80" w:rsidP="00E44E8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BA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268" w:type="dxa"/>
            <w:noWrap/>
            <w:hideMark/>
          </w:tcPr>
          <w:p w:rsidR="00E44E80" w:rsidRPr="00EA7A60" w:rsidRDefault="00E44E80" w:rsidP="009525BA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7A60"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2268" w:type="dxa"/>
            <w:noWrap/>
            <w:hideMark/>
          </w:tcPr>
          <w:p w:rsidR="00E44E80" w:rsidRPr="00EA7A60" w:rsidRDefault="00EA7A60" w:rsidP="009525BA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44E80" w:rsidRPr="009525BA" w:rsidTr="00F32E93">
        <w:trPr>
          <w:trHeight w:val="261"/>
        </w:trPr>
        <w:tc>
          <w:tcPr>
            <w:tcW w:w="5245" w:type="dxa"/>
            <w:hideMark/>
          </w:tcPr>
          <w:p w:rsidR="00E44E80" w:rsidRPr="009525BA" w:rsidRDefault="00E44E80" w:rsidP="00E44E8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BA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268" w:type="dxa"/>
            <w:noWrap/>
            <w:hideMark/>
          </w:tcPr>
          <w:p w:rsidR="00E44E80" w:rsidRPr="00EA7A60" w:rsidRDefault="00E44E80" w:rsidP="00F32E9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7A60">
              <w:rPr>
                <w:rFonts w:ascii="Times New Roman" w:hAnsi="Times New Roman" w:cs="Times New Roman"/>
                <w:sz w:val="24"/>
                <w:szCs w:val="24"/>
              </w:rPr>
              <w:t>1 263,1</w:t>
            </w:r>
          </w:p>
        </w:tc>
        <w:tc>
          <w:tcPr>
            <w:tcW w:w="2268" w:type="dxa"/>
            <w:noWrap/>
            <w:hideMark/>
          </w:tcPr>
          <w:p w:rsidR="00E44E80" w:rsidRPr="00EA7A60" w:rsidRDefault="00E44E80" w:rsidP="009525BA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7A60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E44E80" w:rsidRPr="009525BA" w:rsidTr="00F32E93">
        <w:trPr>
          <w:trHeight w:val="475"/>
        </w:trPr>
        <w:tc>
          <w:tcPr>
            <w:tcW w:w="5245" w:type="dxa"/>
            <w:hideMark/>
          </w:tcPr>
          <w:p w:rsidR="00E44E80" w:rsidRPr="009525BA" w:rsidRDefault="00E44E80" w:rsidP="00E44E8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268" w:type="dxa"/>
            <w:noWrap/>
            <w:hideMark/>
          </w:tcPr>
          <w:p w:rsidR="00E44E80" w:rsidRPr="00EA7A60" w:rsidRDefault="00EA7A60" w:rsidP="009525BA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2268" w:type="dxa"/>
            <w:noWrap/>
            <w:hideMark/>
          </w:tcPr>
          <w:p w:rsidR="00E44E80" w:rsidRPr="00EA7A60" w:rsidRDefault="00E44E80" w:rsidP="009525BA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25BA" w:rsidRPr="00EA7A6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E44E80" w:rsidRPr="009525BA" w:rsidTr="00F32E93">
        <w:trPr>
          <w:trHeight w:val="235"/>
        </w:trPr>
        <w:tc>
          <w:tcPr>
            <w:tcW w:w="5245" w:type="dxa"/>
            <w:hideMark/>
          </w:tcPr>
          <w:p w:rsidR="00E44E80" w:rsidRPr="009525BA" w:rsidRDefault="00E44E80" w:rsidP="00E44E8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B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noWrap/>
            <w:hideMark/>
          </w:tcPr>
          <w:p w:rsidR="00E44E80" w:rsidRPr="00EA7A60" w:rsidRDefault="00E44E80" w:rsidP="009525BA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7A60">
              <w:rPr>
                <w:rFonts w:ascii="Times New Roman" w:hAnsi="Times New Roman" w:cs="Times New Roman"/>
                <w:sz w:val="24"/>
                <w:szCs w:val="24"/>
              </w:rPr>
              <w:t>2 630,8</w:t>
            </w:r>
          </w:p>
        </w:tc>
        <w:tc>
          <w:tcPr>
            <w:tcW w:w="2268" w:type="dxa"/>
            <w:noWrap/>
            <w:hideMark/>
          </w:tcPr>
          <w:p w:rsidR="00E44E80" w:rsidRPr="00EA7A60" w:rsidRDefault="00EA7A60" w:rsidP="009525BA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44E80" w:rsidRPr="009525BA" w:rsidTr="00F32E93">
        <w:trPr>
          <w:trHeight w:val="239"/>
        </w:trPr>
        <w:tc>
          <w:tcPr>
            <w:tcW w:w="5245" w:type="dxa"/>
            <w:hideMark/>
          </w:tcPr>
          <w:p w:rsidR="00E44E80" w:rsidRPr="009525BA" w:rsidRDefault="00E44E80" w:rsidP="00E44E8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BA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268" w:type="dxa"/>
            <w:noWrap/>
            <w:hideMark/>
          </w:tcPr>
          <w:p w:rsidR="00E44E80" w:rsidRPr="00EA7A60" w:rsidRDefault="00E44E80" w:rsidP="009525BA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7A60"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2268" w:type="dxa"/>
            <w:noWrap/>
            <w:hideMark/>
          </w:tcPr>
          <w:p w:rsidR="00E44E80" w:rsidRPr="00EA7A60" w:rsidRDefault="00E44E80" w:rsidP="009525BA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7A6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E44E80" w:rsidRPr="009525BA" w:rsidRDefault="00E44E80" w:rsidP="00E44C68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2156F3" w:rsidRDefault="002156F3" w:rsidP="008F5024">
      <w:pPr>
        <w:spacing w:line="240" w:lineRule="auto"/>
        <w:ind w:left="284" w:right="28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56F3" w:rsidRDefault="002156F3" w:rsidP="008F5024">
      <w:pPr>
        <w:spacing w:line="240" w:lineRule="auto"/>
        <w:ind w:left="284" w:right="28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8730" cy="4541177"/>
            <wp:effectExtent l="0" t="0" r="1397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15A8" w:rsidRDefault="00A615A8" w:rsidP="008F5024">
      <w:pPr>
        <w:spacing w:line="240" w:lineRule="auto"/>
        <w:ind w:left="284" w:right="28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3E4" w:rsidRPr="004522E7" w:rsidRDefault="009913E4" w:rsidP="008F5024">
      <w:pPr>
        <w:spacing w:line="240" w:lineRule="auto"/>
        <w:ind w:left="284" w:right="28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66F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8D766F" w:rsidRPr="008D766F">
        <w:rPr>
          <w:rFonts w:ascii="Times New Roman" w:hAnsi="Times New Roman" w:cs="Times New Roman"/>
          <w:sz w:val="24"/>
          <w:szCs w:val="24"/>
        </w:rPr>
        <w:t>4 949,7</w:t>
      </w:r>
      <w:r w:rsidR="003D0970" w:rsidRPr="008D766F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8D766F" w:rsidRPr="008D766F">
        <w:rPr>
          <w:rFonts w:ascii="Times New Roman" w:hAnsi="Times New Roman" w:cs="Times New Roman"/>
          <w:sz w:val="24"/>
          <w:szCs w:val="24"/>
        </w:rPr>
        <w:t>92,7</w:t>
      </w:r>
      <w:r w:rsidR="003D0970" w:rsidRPr="008D766F">
        <w:rPr>
          <w:rFonts w:ascii="Times New Roman" w:hAnsi="Times New Roman" w:cs="Times New Roman"/>
          <w:sz w:val="24"/>
          <w:szCs w:val="24"/>
        </w:rPr>
        <w:t>% от объема всех расходов</w:t>
      </w:r>
      <w:r w:rsidR="005D41A8" w:rsidRPr="008D766F">
        <w:rPr>
          <w:rFonts w:ascii="Times New Roman" w:hAnsi="Times New Roman" w:cs="Times New Roman"/>
          <w:sz w:val="24"/>
          <w:szCs w:val="24"/>
        </w:rPr>
        <w:t>.</w:t>
      </w:r>
    </w:p>
    <w:p w:rsidR="006544DF" w:rsidRPr="0069420B" w:rsidRDefault="006544DF" w:rsidP="00E44C68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6544DF" w:rsidRPr="0069420B" w:rsidTr="00410031">
        <w:trPr>
          <w:trHeight w:val="768"/>
        </w:trPr>
        <w:tc>
          <w:tcPr>
            <w:tcW w:w="5245" w:type="dxa"/>
            <w:vAlign w:val="center"/>
            <w:hideMark/>
          </w:tcPr>
          <w:p w:rsidR="006544DF" w:rsidRPr="004522E7" w:rsidRDefault="006544DF" w:rsidP="00410031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6544DF" w:rsidRPr="004522E7" w:rsidRDefault="006544DF" w:rsidP="009C1A5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E7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 20</w:t>
            </w:r>
            <w:r w:rsidR="009C1A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522E7">
              <w:rPr>
                <w:rFonts w:ascii="Times New Roman" w:hAnsi="Times New Roman" w:cs="Times New Roman"/>
                <w:sz w:val="20"/>
                <w:szCs w:val="20"/>
              </w:rPr>
              <w:t xml:space="preserve"> года,           тыс. руб</w:t>
            </w:r>
            <w:r w:rsidR="00FB22A5" w:rsidRPr="004522E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6544DF" w:rsidRPr="004522E7" w:rsidRDefault="00A709BE" w:rsidP="00E742A7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544DF" w:rsidRPr="004522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522E7">
              <w:rPr>
                <w:rFonts w:ascii="Times New Roman" w:hAnsi="Times New Roman" w:cs="Times New Roman"/>
                <w:sz w:val="20"/>
                <w:szCs w:val="20"/>
              </w:rPr>
              <w:t>ельный</w:t>
            </w:r>
            <w:r w:rsidR="006544DF" w:rsidRPr="004522E7">
              <w:rPr>
                <w:rFonts w:ascii="Times New Roman" w:hAnsi="Times New Roman" w:cs="Times New Roman"/>
                <w:sz w:val="20"/>
                <w:szCs w:val="20"/>
              </w:rPr>
              <w:t xml:space="preserve"> вес в общем объеме расходов, %</w:t>
            </w:r>
          </w:p>
        </w:tc>
      </w:tr>
      <w:tr w:rsidR="006544DF" w:rsidRPr="0069420B" w:rsidTr="000509EC">
        <w:trPr>
          <w:trHeight w:val="209"/>
        </w:trPr>
        <w:tc>
          <w:tcPr>
            <w:tcW w:w="5245" w:type="dxa"/>
            <w:hideMark/>
          </w:tcPr>
          <w:p w:rsidR="006544DF" w:rsidRPr="004522E7" w:rsidRDefault="006544DF" w:rsidP="006544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</w:t>
            </w:r>
            <w:r w:rsidR="000D11F9" w:rsidRPr="0045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hideMark/>
          </w:tcPr>
          <w:p w:rsidR="006544DF" w:rsidRPr="009C1A53" w:rsidRDefault="009C1A53" w:rsidP="004522E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5 156,3</w:t>
            </w:r>
          </w:p>
        </w:tc>
        <w:tc>
          <w:tcPr>
            <w:tcW w:w="2268" w:type="dxa"/>
            <w:hideMark/>
          </w:tcPr>
          <w:p w:rsidR="006544DF" w:rsidRPr="009C1A53" w:rsidRDefault="005D41A8" w:rsidP="00B779B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544DF" w:rsidRPr="0069420B" w:rsidTr="000509EC">
        <w:trPr>
          <w:trHeight w:val="257"/>
        </w:trPr>
        <w:tc>
          <w:tcPr>
            <w:tcW w:w="5245" w:type="dxa"/>
            <w:hideMark/>
          </w:tcPr>
          <w:p w:rsidR="006544DF" w:rsidRPr="004522E7" w:rsidRDefault="006544DF" w:rsidP="0065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45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r w:rsidR="00522792" w:rsidRPr="00452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hideMark/>
          </w:tcPr>
          <w:p w:rsidR="006544DF" w:rsidRPr="008D766F" w:rsidRDefault="008D766F" w:rsidP="004522E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4 949,7</w:t>
            </w:r>
          </w:p>
        </w:tc>
        <w:tc>
          <w:tcPr>
            <w:tcW w:w="2268" w:type="dxa"/>
            <w:hideMark/>
          </w:tcPr>
          <w:p w:rsidR="006544DF" w:rsidRPr="008D766F" w:rsidRDefault="008D766F" w:rsidP="004522E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6544DF" w:rsidRPr="0069420B" w:rsidTr="000509EC">
        <w:trPr>
          <w:trHeight w:val="305"/>
        </w:trPr>
        <w:tc>
          <w:tcPr>
            <w:tcW w:w="5245" w:type="dxa"/>
            <w:hideMark/>
          </w:tcPr>
          <w:p w:rsidR="006544DF" w:rsidRPr="004522E7" w:rsidRDefault="006544DF" w:rsidP="0065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  <w:hideMark/>
          </w:tcPr>
          <w:p w:rsidR="006544DF" w:rsidRPr="008D766F" w:rsidRDefault="006544DF" w:rsidP="00B779BE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6544DF" w:rsidRPr="008D766F" w:rsidRDefault="006544DF" w:rsidP="00B779BE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4DF" w:rsidRPr="0069420B" w:rsidTr="000509EC">
        <w:trPr>
          <w:trHeight w:val="480"/>
        </w:trPr>
        <w:tc>
          <w:tcPr>
            <w:tcW w:w="5245" w:type="dxa"/>
            <w:hideMark/>
          </w:tcPr>
          <w:p w:rsidR="006544DF" w:rsidRPr="004522E7" w:rsidRDefault="006544DF" w:rsidP="0065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и взносы (отчисления) на </w:t>
            </w:r>
            <w:r w:rsidRPr="0045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страхование</w:t>
            </w:r>
          </w:p>
        </w:tc>
        <w:tc>
          <w:tcPr>
            <w:tcW w:w="2268" w:type="dxa"/>
            <w:hideMark/>
          </w:tcPr>
          <w:p w:rsidR="006544DF" w:rsidRPr="008D766F" w:rsidRDefault="00EA7500" w:rsidP="004522E7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3 540,8</w:t>
            </w:r>
          </w:p>
        </w:tc>
        <w:tc>
          <w:tcPr>
            <w:tcW w:w="2268" w:type="dxa"/>
            <w:hideMark/>
          </w:tcPr>
          <w:p w:rsidR="006544DF" w:rsidRPr="008D766F" w:rsidRDefault="00EA7500" w:rsidP="004522E7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6544DF" w:rsidRPr="0069420B" w:rsidTr="000509EC">
        <w:trPr>
          <w:trHeight w:val="480"/>
        </w:trPr>
        <w:tc>
          <w:tcPr>
            <w:tcW w:w="5245" w:type="dxa"/>
            <w:hideMark/>
          </w:tcPr>
          <w:p w:rsidR="006544DF" w:rsidRPr="004522E7" w:rsidRDefault="006544DF" w:rsidP="0065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 средства и изделия медицинского назначения</w:t>
            </w:r>
          </w:p>
        </w:tc>
        <w:tc>
          <w:tcPr>
            <w:tcW w:w="2268" w:type="dxa"/>
            <w:hideMark/>
          </w:tcPr>
          <w:p w:rsidR="006544DF" w:rsidRPr="008D766F" w:rsidRDefault="00EA7500" w:rsidP="0004255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2268" w:type="dxa"/>
            <w:hideMark/>
          </w:tcPr>
          <w:p w:rsidR="006544DF" w:rsidRPr="008D766F" w:rsidRDefault="00EA7500" w:rsidP="0004255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6544DF" w:rsidRPr="0069420B" w:rsidTr="000509EC">
        <w:trPr>
          <w:trHeight w:val="227"/>
        </w:trPr>
        <w:tc>
          <w:tcPr>
            <w:tcW w:w="5245" w:type="dxa"/>
            <w:hideMark/>
          </w:tcPr>
          <w:p w:rsidR="006544DF" w:rsidRPr="004522E7" w:rsidRDefault="006544DF" w:rsidP="0065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8" w:type="dxa"/>
            <w:hideMark/>
          </w:tcPr>
          <w:p w:rsidR="006544DF" w:rsidRPr="008D766F" w:rsidRDefault="00EA7500" w:rsidP="0004255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2268" w:type="dxa"/>
            <w:hideMark/>
          </w:tcPr>
          <w:p w:rsidR="006544DF" w:rsidRPr="008D766F" w:rsidRDefault="00EA7500" w:rsidP="0004255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6544DF" w:rsidRPr="0069420B" w:rsidTr="000509EC">
        <w:trPr>
          <w:trHeight w:val="261"/>
        </w:trPr>
        <w:tc>
          <w:tcPr>
            <w:tcW w:w="5245" w:type="dxa"/>
            <w:hideMark/>
          </w:tcPr>
          <w:p w:rsidR="006544DF" w:rsidRPr="004522E7" w:rsidRDefault="006544DF" w:rsidP="0065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68" w:type="dxa"/>
            <w:hideMark/>
          </w:tcPr>
          <w:p w:rsidR="006544DF" w:rsidRPr="008D766F" w:rsidRDefault="00EA7500" w:rsidP="0004255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604,5</w:t>
            </w:r>
          </w:p>
        </w:tc>
        <w:tc>
          <w:tcPr>
            <w:tcW w:w="2268" w:type="dxa"/>
            <w:hideMark/>
          </w:tcPr>
          <w:p w:rsidR="006544DF" w:rsidRPr="008D766F" w:rsidRDefault="00EA7500" w:rsidP="0004255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6544DF" w:rsidRPr="0069420B" w:rsidTr="009748D8">
        <w:trPr>
          <w:trHeight w:val="225"/>
        </w:trPr>
        <w:tc>
          <w:tcPr>
            <w:tcW w:w="5245" w:type="dxa"/>
            <w:hideMark/>
          </w:tcPr>
          <w:p w:rsidR="006544DF" w:rsidRPr="004522E7" w:rsidRDefault="006544DF" w:rsidP="0065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8" w:type="dxa"/>
            <w:hideMark/>
          </w:tcPr>
          <w:p w:rsidR="006544DF" w:rsidRPr="008D766F" w:rsidRDefault="00EA7500" w:rsidP="0004255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2268" w:type="dxa"/>
            <w:hideMark/>
          </w:tcPr>
          <w:p w:rsidR="006544DF" w:rsidRPr="008D766F" w:rsidRDefault="00EA7500" w:rsidP="0004255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544DF" w:rsidRPr="0069420B" w:rsidTr="009748D8">
        <w:trPr>
          <w:trHeight w:val="215"/>
        </w:trPr>
        <w:tc>
          <w:tcPr>
            <w:tcW w:w="5245" w:type="dxa"/>
            <w:hideMark/>
          </w:tcPr>
          <w:p w:rsidR="006544DF" w:rsidRPr="004522E7" w:rsidRDefault="006544DF" w:rsidP="0065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268" w:type="dxa"/>
            <w:hideMark/>
          </w:tcPr>
          <w:p w:rsidR="006544DF" w:rsidRPr="008D766F" w:rsidRDefault="00EA7500" w:rsidP="0004255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2268" w:type="dxa"/>
            <w:hideMark/>
          </w:tcPr>
          <w:p w:rsidR="006544DF" w:rsidRPr="008D766F" w:rsidRDefault="00EA7500" w:rsidP="0004255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6544DF" w:rsidRPr="0069420B" w:rsidRDefault="006544DF" w:rsidP="00E44C68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E293E" w:rsidRPr="00FF22EC" w:rsidRDefault="000D11F9" w:rsidP="008F5024">
      <w:pPr>
        <w:spacing w:line="240" w:lineRule="auto"/>
        <w:ind w:left="284" w:right="28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B8A">
        <w:rPr>
          <w:rFonts w:ascii="Times New Roman" w:hAnsi="Times New Roman" w:cs="Times New Roman"/>
          <w:sz w:val="24"/>
          <w:szCs w:val="24"/>
        </w:rPr>
        <w:t>П</w:t>
      </w:r>
      <w:r w:rsidR="000E293E" w:rsidRPr="00C75B8A">
        <w:rPr>
          <w:rFonts w:ascii="Times New Roman" w:hAnsi="Times New Roman" w:cs="Times New Roman"/>
          <w:sz w:val="24"/>
          <w:szCs w:val="24"/>
        </w:rPr>
        <w:t>рограммные расходы составили</w:t>
      </w:r>
      <w:r w:rsidR="008F5024" w:rsidRPr="00C75B8A">
        <w:rPr>
          <w:rFonts w:ascii="Times New Roman" w:hAnsi="Times New Roman" w:cs="Times New Roman"/>
          <w:sz w:val="24"/>
          <w:szCs w:val="24"/>
        </w:rPr>
        <w:t xml:space="preserve"> </w:t>
      </w:r>
      <w:r w:rsidR="00C75B8A" w:rsidRPr="00C75B8A">
        <w:rPr>
          <w:rFonts w:ascii="Times New Roman" w:hAnsi="Times New Roman" w:cs="Times New Roman"/>
          <w:sz w:val="24"/>
          <w:szCs w:val="24"/>
        </w:rPr>
        <w:t>4 746,5</w:t>
      </w:r>
      <w:r w:rsidR="008F5024" w:rsidRPr="00C75B8A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="000E293E" w:rsidRPr="00C75B8A">
        <w:rPr>
          <w:rFonts w:ascii="Times New Roman" w:hAnsi="Times New Roman" w:cs="Times New Roman"/>
          <w:sz w:val="24"/>
          <w:szCs w:val="24"/>
        </w:rPr>
        <w:t xml:space="preserve"> 92,</w:t>
      </w:r>
      <w:r w:rsidR="00C75B8A" w:rsidRPr="00C75B8A">
        <w:rPr>
          <w:rFonts w:ascii="Times New Roman" w:hAnsi="Times New Roman" w:cs="Times New Roman"/>
          <w:sz w:val="24"/>
          <w:szCs w:val="24"/>
        </w:rPr>
        <w:t>1</w:t>
      </w:r>
      <w:r w:rsidR="000E293E" w:rsidRPr="00C75B8A">
        <w:rPr>
          <w:rFonts w:ascii="Times New Roman" w:hAnsi="Times New Roman" w:cs="Times New Roman"/>
          <w:sz w:val="24"/>
          <w:szCs w:val="24"/>
        </w:rPr>
        <w:t xml:space="preserve">% </w:t>
      </w:r>
      <w:r w:rsidR="008F5024" w:rsidRPr="00C75B8A">
        <w:rPr>
          <w:rFonts w:ascii="Times New Roman" w:hAnsi="Times New Roman" w:cs="Times New Roman"/>
          <w:sz w:val="24"/>
          <w:szCs w:val="24"/>
        </w:rPr>
        <w:t>в общем объеме расходов бюджета района</w:t>
      </w:r>
      <w:r w:rsidR="009C1A53" w:rsidRPr="00C75B8A">
        <w:rPr>
          <w:rFonts w:ascii="Times New Roman" w:hAnsi="Times New Roman" w:cs="Times New Roman"/>
          <w:sz w:val="24"/>
          <w:szCs w:val="24"/>
        </w:rPr>
        <w:t>.</w:t>
      </w:r>
      <w:r w:rsidR="008F5024" w:rsidRPr="00FF2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1F9" w:rsidRPr="00FF22EC" w:rsidRDefault="000D11F9" w:rsidP="00E44C68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0D11F9" w:rsidRPr="0069420B" w:rsidTr="00410031">
        <w:trPr>
          <w:trHeight w:val="768"/>
        </w:trPr>
        <w:tc>
          <w:tcPr>
            <w:tcW w:w="5245" w:type="dxa"/>
            <w:vAlign w:val="center"/>
            <w:hideMark/>
          </w:tcPr>
          <w:p w:rsidR="000D11F9" w:rsidRPr="00083519" w:rsidRDefault="000D11F9" w:rsidP="00410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0D11F9" w:rsidRPr="00083519" w:rsidRDefault="00DD7092" w:rsidP="009C1A5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19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 20</w:t>
            </w:r>
            <w:r w:rsidR="009C1A53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0D11F9" w:rsidRPr="00083519">
              <w:rPr>
                <w:rFonts w:ascii="Times New Roman" w:hAnsi="Times New Roman" w:cs="Times New Roman"/>
                <w:sz w:val="20"/>
                <w:szCs w:val="20"/>
              </w:rPr>
              <w:t>года,           тыс. руб</w:t>
            </w:r>
            <w:r w:rsidR="00FB22A5" w:rsidRPr="00083519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0D11F9" w:rsidRPr="00083519" w:rsidRDefault="00A709BE" w:rsidP="00E742A7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19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0D11F9" w:rsidRPr="00083519">
              <w:rPr>
                <w:rFonts w:ascii="Times New Roman" w:hAnsi="Times New Roman" w:cs="Times New Roman"/>
                <w:sz w:val="20"/>
                <w:szCs w:val="20"/>
              </w:rPr>
              <w:t xml:space="preserve"> вес в общем объеме расходов, %</w:t>
            </w:r>
          </w:p>
        </w:tc>
      </w:tr>
      <w:tr w:rsidR="000D11F9" w:rsidRPr="0069420B" w:rsidTr="000509EC">
        <w:trPr>
          <w:trHeight w:val="209"/>
        </w:trPr>
        <w:tc>
          <w:tcPr>
            <w:tcW w:w="5245" w:type="dxa"/>
            <w:hideMark/>
          </w:tcPr>
          <w:p w:rsidR="000D11F9" w:rsidRPr="00083519" w:rsidRDefault="000D11F9" w:rsidP="008E5D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0D11F9" w:rsidRPr="00C75B8A" w:rsidRDefault="000D11F9" w:rsidP="009C1A53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C1A53" w:rsidRPr="00C75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5 156,3</w:t>
            </w:r>
          </w:p>
        </w:tc>
        <w:tc>
          <w:tcPr>
            <w:tcW w:w="2268" w:type="dxa"/>
            <w:hideMark/>
          </w:tcPr>
          <w:p w:rsidR="000D11F9" w:rsidRPr="00C75B8A" w:rsidRDefault="000D11F9" w:rsidP="00B779B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D11F9" w:rsidRPr="0069420B" w:rsidTr="000509EC">
        <w:trPr>
          <w:trHeight w:val="257"/>
        </w:trPr>
        <w:tc>
          <w:tcPr>
            <w:tcW w:w="5245" w:type="dxa"/>
          </w:tcPr>
          <w:p w:rsidR="000D11F9" w:rsidRPr="00083519" w:rsidRDefault="000D11F9" w:rsidP="000D1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0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r w:rsidR="00522792" w:rsidRPr="00083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0D11F9" w:rsidRPr="00C75B8A" w:rsidRDefault="00C75B8A" w:rsidP="00083519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4 746,5</w:t>
            </w:r>
          </w:p>
        </w:tc>
        <w:tc>
          <w:tcPr>
            <w:tcW w:w="2268" w:type="dxa"/>
          </w:tcPr>
          <w:p w:rsidR="000D11F9" w:rsidRPr="00C75B8A" w:rsidRDefault="000D11F9" w:rsidP="00083519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92,</w:t>
            </w:r>
            <w:r w:rsidR="00C75B8A" w:rsidRPr="00C7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11F9" w:rsidRPr="0069420B" w:rsidTr="000509EC">
        <w:trPr>
          <w:trHeight w:val="305"/>
        </w:trPr>
        <w:tc>
          <w:tcPr>
            <w:tcW w:w="5245" w:type="dxa"/>
          </w:tcPr>
          <w:p w:rsidR="000D11F9" w:rsidRPr="00083519" w:rsidRDefault="000D11F9" w:rsidP="000D11F9">
            <w:pPr>
              <w:rPr>
                <w:sz w:val="20"/>
                <w:szCs w:val="20"/>
              </w:rPr>
            </w:pPr>
            <w:r w:rsidRPr="000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0D11F9" w:rsidRPr="00C75B8A" w:rsidRDefault="000D11F9" w:rsidP="008E5DAF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D11F9" w:rsidRPr="00C75B8A" w:rsidRDefault="000D11F9" w:rsidP="00B779BE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1F9" w:rsidRPr="0069420B" w:rsidTr="000509EC">
        <w:trPr>
          <w:trHeight w:val="305"/>
        </w:trPr>
        <w:tc>
          <w:tcPr>
            <w:tcW w:w="5245" w:type="dxa"/>
          </w:tcPr>
          <w:p w:rsidR="000D11F9" w:rsidRPr="00083519" w:rsidRDefault="000D11F9" w:rsidP="00CA10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51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CA10F9" w:rsidRPr="00083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83519">
              <w:rPr>
                <w:rFonts w:ascii="Times New Roman" w:hAnsi="Times New Roman" w:cs="Times New Roman"/>
                <w:sz w:val="20"/>
                <w:szCs w:val="20"/>
              </w:rPr>
              <w:t>Здоровье народа и демографическая б</w:t>
            </w:r>
            <w:r w:rsidR="00CA10F9" w:rsidRPr="00083519">
              <w:rPr>
                <w:rFonts w:ascii="Times New Roman" w:hAnsi="Times New Roman" w:cs="Times New Roman"/>
                <w:sz w:val="20"/>
                <w:szCs w:val="20"/>
              </w:rPr>
              <w:t>езопасность Республики Беларусь»</w:t>
            </w:r>
            <w:r w:rsidRPr="00083519">
              <w:rPr>
                <w:rFonts w:ascii="Times New Roman" w:hAnsi="Times New Roman" w:cs="Times New Roman"/>
                <w:sz w:val="20"/>
                <w:szCs w:val="20"/>
              </w:rPr>
              <w:t xml:space="preserve"> на 2016-2020 годы</w:t>
            </w:r>
          </w:p>
        </w:tc>
        <w:tc>
          <w:tcPr>
            <w:tcW w:w="2268" w:type="dxa"/>
          </w:tcPr>
          <w:p w:rsidR="000D11F9" w:rsidRPr="00C75B8A" w:rsidRDefault="00C75B8A" w:rsidP="00083519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1 263,1</w:t>
            </w:r>
          </w:p>
        </w:tc>
        <w:tc>
          <w:tcPr>
            <w:tcW w:w="2268" w:type="dxa"/>
          </w:tcPr>
          <w:p w:rsidR="000D11F9" w:rsidRPr="00C75B8A" w:rsidRDefault="00C75B8A" w:rsidP="00083519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0D11F9" w:rsidRPr="0069420B" w:rsidTr="000509EC">
        <w:trPr>
          <w:trHeight w:val="480"/>
        </w:trPr>
        <w:tc>
          <w:tcPr>
            <w:tcW w:w="5245" w:type="dxa"/>
          </w:tcPr>
          <w:p w:rsidR="000D11F9" w:rsidRPr="00083519" w:rsidRDefault="000D11F9" w:rsidP="00CA10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</w:t>
            </w:r>
            <w:r w:rsidR="00CA10F9" w:rsidRPr="0008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8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CA10F9" w:rsidRPr="0008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и молодежная политика»</w:t>
            </w:r>
            <w:r w:rsidRPr="0008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2016 - 2020 годы</w:t>
            </w:r>
          </w:p>
        </w:tc>
        <w:tc>
          <w:tcPr>
            <w:tcW w:w="2268" w:type="dxa"/>
          </w:tcPr>
          <w:p w:rsidR="000D11F9" w:rsidRPr="00C75B8A" w:rsidRDefault="00C75B8A" w:rsidP="00083519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2 696,3</w:t>
            </w:r>
          </w:p>
        </w:tc>
        <w:tc>
          <w:tcPr>
            <w:tcW w:w="2268" w:type="dxa"/>
          </w:tcPr>
          <w:p w:rsidR="000D11F9" w:rsidRPr="00C75B8A" w:rsidRDefault="00C75B8A" w:rsidP="00083519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0D11F9" w:rsidRPr="0069420B" w:rsidTr="000509EC">
        <w:trPr>
          <w:trHeight w:val="480"/>
        </w:trPr>
        <w:tc>
          <w:tcPr>
            <w:tcW w:w="5245" w:type="dxa"/>
          </w:tcPr>
          <w:p w:rsidR="000D11F9" w:rsidRPr="00083519" w:rsidRDefault="000D11F9" w:rsidP="00CA10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</w:t>
            </w:r>
            <w:r w:rsidR="00CA10F9" w:rsidRPr="0008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8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</w:t>
            </w:r>
            <w:r w:rsidR="00CA10F9" w:rsidRPr="0008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жилье и благоприятная среда»</w:t>
            </w:r>
            <w:r w:rsidRPr="0008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2016 - 2020 годы</w:t>
            </w:r>
          </w:p>
        </w:tc>
        <w:tc>
          <w:tcPr>
            <w:tcW w:w="2268" w:type="dxa"/>
          </w:tcPr>
          <w:p w:rsidR="000D11F9" w:rsidRPr="00C75B8A" w:rsidRDefault="00C75B8A" w:rsidP="00CB6933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216,1</w:t>
            </w:r>
          </w:p>
        </w:tc>
        <w:tc>
          <w:tcPr>
            <w:tcW w:w="2268" w:type="dxa"/>
          </w:tcPr>
          <w:p w:rsidR="000D11F9" w:rsidRPr="00C75B8A" w:rsidRDefault="00C75B8A" w:rsidP="00CB693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</w:tbl>
    <w:p w:rsidR="000D11F9" w:rsidRDefault="000D11F9" w:rsidP="00E44C68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3BDB" w:rsidRPr="0069420B" w:rsidRDefault="00183BDB" w:rsidP="00E44C68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A709BE" w:rsidRPr="0069420B" w:rsidTr="00B779BE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9BE" w:rsidRPr="00D06B32" w:rsidRDefault="00A709BE" w:rsidP="004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9BE" w:rsidRPr="00D06B32" w:rsidRDefault="00A709BE" w:rsidP="009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 февраля 20</w:t>
            </w:r>
            <w:r w:rsidR="009C1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538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D0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11098" w:rsidRPr="00D0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        тыс. руб</w:t>
            </w:r>
            <w:r w:rsidR="00FB22A5" w:rsidRPr="00D0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D0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BC6664" w:rsidRPr="0069420B" w:rsidTr="00B779BE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664" w:rsidRPr="00E215E2" w:rsidRDefault="00BC6664" w:rsidP="00B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664" w:rsidRPr="00D06B32" w:rsidRDefault="00BC6664" w:rsidP="00BC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664" w:rsidRPr="00807A07" w:rsidRDefault="00807A07" w:rsidP="00B779BE">
            <w:pPr>
              <w:spacing w:after="0" w:line="240" w:lineRule="auto"/>
              <w:ind w:right="4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12 726,8</w:t>
            </w:r>
          </w:p>
        </w:tc>
      </w:tr>
      <w:tr w:rsidR="00BC6664" w:rsidRPr="0069420B" w:rsidTr="00B779BE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664" w:rsidRPr="00E215E2" w:rsidRDefault="00BC6664" w:rsidP="00B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664" w:rsidRPr="00D06B32" w:rsidRDefault="00BC6664" w:rsidP="00BC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664" w:rsidRPr="00807A07" w:rsidRDefault="00BC6664" w:rsidP="00B779BE">
            <w:pPr>
              <w:spacing w:after="0" w:line="240" w:lineRule="auto"/>
              <w:ind w:right="4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664" w:rsidRPr="0069420B" w:rsidTr="00B779BE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664" w:rsidRPr="00E215E2" w:rsidRDefault="00BC6664" w:rsidP="00B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664" w:rsidRPr="00D06B32" w:rsidRDefault="00BC6664" w:rsidP="00BC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664" w:rsidRPr="00807A07" w:rsidRDefault="00807A07" w:rsidP="00B779BE">
            <w:pPr>
              <w:spacing w:after="0" w:line="240" w:lineRule="auto"/>
              <w:ind w:right="4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12 726,8</w:t>
            </w:r>
          </w:p>
        </w:tc>
      </w:tr>
      <w:tr w:rsidR="00BC6664" w:rsidRPr="0069420B" w:rsidTr="00B779BE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664" w:rsidRPr="00E215E2" w:rsidRDefault="00BC6664" w:rsidP="00B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664" w:rsidRPr="00D06B32" w:rsidRDefault="00BC6664" w:rsidP="00BC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664" w:rsidRPr="00807A07" w:rsidRDefault="00807A07" w:rsidP="00B779BE">
            <w:pPr>
              <w:spacing w:after="0" w:line="240" w:lineRule="auto"/>
              <w:ind w:right="4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2 052,6</w:t>
            </w:r>
          </w:p>
        </w:tc>
      </w:tr>
      <w:tr w:rsidR="00BC6664" w:rsidRPr="00BC6664" w:rsidTr="00B779BE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664" w:rsidRPr="00E215E2" w:rsidRDefault="00BC6664" w:rsidP="00B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664" w:rsidRPr="00D06B32" w:rsidRDefault="00BC6664" w:rsidP="00B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410031" w:rsidRPr="00D06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664" w:rsidRPr="00807A07" w:rsidRDefault="00807A07" w:rsidP="00B779BE">
            <w:pPr>
              <w:spacing w:after="0" w:line="240" w:lineRule="auto"/>
              <w:ind w:right="4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14 779,4</w:t>
            </w:r>
          </w:p>
        </w:tc>
      </w:tr>
    </w:tbl>
    <w:p w:rsidR="00BC6664" w:rsidRDefault="00BC6664" w:rsidP="00E44C68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EB57FE" w:rsidRPr="00C445B4" w:rsidRDefault="00EB57FE" w:rsidP="00E44C68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445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45B4">
        <w:rPr>
          <w:rFonts w:ascii="Times New Roman" w:hAnsi="Times New Roman" w:cs="Times New Roman"/>
          <w:sz w:val="20"/>
          <w:szCs w:val="20"/>
        </w:rPr>
        <w:t xml:space="preserve">Финансовый отдел </w:t>
      </w:r>
      <w:proofErr w:type="spellStart"/>
      <w:r w:rsidRPr="00C445B4">
        <w:rPr>
          <w:rFonts w:ascii="Times New Roman" w:hAnsi="Times New Roman" w:cs="Times New Roman"/>
          <w:sz w:val="20"/>
          <w:szCs w:val="20"/>
        </w:rPr>
        <w:t>Осиповичского</w:t>
      </w:r>
      <w:proofErr w:type="spellEnd"/>
      <w:r w:rsidRPr="00C445B4">
        <w:rPr>
          <w:rFonts w:ascii="Times New Roman" w:hAnsi="Times New Roman" w:cs="Times New Roman"/>
          <w:sz w:val="20"/>
          <w:szCs w:val="20"/>
        </w:rPr>
        <w:t xml:space="preserve"> райисполкома</w:t>
      </w:r>
    </w:p>
    <w:sectPr w:rsidR="00EB57FE" w:rsidRPr="00C445B4" w:rsidSect="00F140DF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12EA3"/>
    <w:rsid w:val="00041967"/>
    <w:rsid w:val="0004255E"/>
    <w:rsid w:val="000509EC"/>
    <w:rsid w:val="00083519"/>
    <w:rsid w:val="000B570D"/>
    <w:rsid w:val="000D11F9"/>
    <w:rsid w:val="000E293E"/>
    <w:rsid w:val="000E2BA5"/>
    <w:rsid w:val="001002FA"/>
    <w:rsid w:val="00104DD8"/>
    <w:rsid w:val="0010637E"/>
    <w:rsid w:val="001123B9"/>
    <w:rsid w:val="00154D44"/>
    <w:rsid w:val="00176D66"/>
    <w:rsid w:val="00183BDB"/>
    <w:rsid w:val="001C58FD"/>
    <w:rsid w:val="002156F3"/>
    <w:rsid w:val="00250F2F"/>
    <w:rsid w:val="002878E6"/>
    <w:rsid w:val="002C09A3"/>
    <w:rsid w:val="00337964"/>
    <w:rsid w:val="00347AF2"/>
    <w:rsid w:val="00367E7E"/>
    <w:rsid w:val="003C0B2F"/>
    <w:rsid w:val="003D0970"/>
    <w:rsid w:val="003E51CB"/>
    <w:rsid w:val="003F49FC"/>
    <w:rsid w:val="00410031"/>
    <w:rsid w:val="004343DC"/>
    <w:rsid w:val="00436A84"/>
    <w:rsid w:val="00441545"/>
    <w:rsid w:val="004522E7"/>
    <w:rsid w:val="004854FA"/>
    <w:rsid w:val="00496A16"/>
    <w:rsid w:val="0051270C"/>
    <w:rsid w:val="00522792"/>
    <w:rsid w:val="005418D9"/>
    <w:rsid w:val="00566E4E"/>
    <w:rsid w:val="00574D1C"/>
    <w:rsid w:val="005A4857"/>
    <w:rsid w:val="005D41A8"/>
    <w:rsid w:val="005D54C9"/>
    <w:rsid w:val="005D5960"/>
    <w:rsid w:val="005F1542"/>
    <w:rsid w:val="005F7AF6"/>
    <w:rsid w:val="006348B1"/>
    <w:rsid w:val="006544DF"/>
    <w:rsid w:val="00672D7E"/>
    <w:rsid w:val="0069420B"/>
    <w:rsid w:val="006C172F"/>
    <w:rsid w:val="006C446D"/>
    <w:rsid w:val="00753A72"/>
    <w:rsid w:val="00807A07"/>
    <w:rsid w:val="008431C2"/>
    <w:rsid w:val="0088228F"/>
    <w:rsid w:val="0089639E"/>
    <w:rsid w:val="008A7122"/>
    <w:rsid w:val="008D766F"/>
    <w:rsid w:val="008E5DAF"/>
    <w:rsid w:val="008F2F7A"/>
    <w:rsid w:val="008F5024"/>
    <w:rsid w:val="00935AE7"/>
    <w:rsid w:val="00941ED9"/>
    <w:rsid w:val="009525BA"/>
    <w:rsid w:val="0095455B"/>
    <w:rsid w:val="009748D8"/>
    <w:rsid w:val="009831B0"/>
    <w:rsid w:val="00986F94"/>
    <w:rsid w:val="009913E4"/>
    <w:rsid w:val="009C1A53"/>
    <w:rsid w:val="00A11098"/>
    <w:rsid w:val="00A615A8"/>
    <w:rsid w:val="00A7034F"/>
    <w:rsid w:val="00A709BE"/>
    <w:rsid w:val="00AB4EC7"/>
    <w:rsid w:val="00B6304E"/>
    <w:rsid w:val="00B67E42"/>
    <w:rsid w:val="00B779BE"/>
    <w:rsid w:val="00B86983"/>
    <w:rsid w:val="00BC07E8"/>
    <w:rsid w:val="00BC6664"/>
    <w:rsid w:val="00BC700C"/>
    <w:rsid w:val="00C10F52"/>
    <w:rsid w:val="00C10FA4"/>
    <w:rsid w:val="00C36073"/>
    <w:rsid w:val="00C445B4"/>
    <w:rsid w:val="00C72B06"/>
    <w:rsid w:val="00C75B8A"/>
    <w:rsid w:val="00C929ED"/>
    <w:rsid w:val="00CA10F9"/>
    <w:rsid w:val="00CA76DB"/>
    <w:rsid w:val="00CB6933"/>
    <w:rsid w:val="00CE0D6F"/>
    <w:rsid w:val="00CE1981"/>
    <w:rsid w:val="00D06B32"/>
    <w:rsid w:val="00D74E19"/>
    <w:rsid w:val="00D8476F"/>
    <w:rsid w:val="00DA1653"/>
    <w:rsid w:val="00DC3B41"/>
    <w:rsid w:val="00DC57C3"/>
    <w:rsid w:val="00DD7092"/>
    <w:rsid w:val="00DE1614"/>
    <w:rsid w:val="00DE34CC"/>
    <w:rsid w:val="00E215E2"/>
    <w:rsid w:val="00E44C68"/>
    <w:rsid w:val="00E44E80"/>
    <w:rsid w:val="00E472C6"/>
    <w:rsid w:val="00E5386D"/>
    <w:rsid w:val="00E742A7"/>
    <w:rsid w:val="00EA7500"/>
    <w:rsid w:val="00EA7A60"/>
    <w:rsid w:val="00EB57FE"/>
    <w:rsid w:val="00EC5FA5"/>
    <w:rsid w:val="00ED7241"/>
    <w:rsid w:val="00F140DF"/>
    <w:rsid w:val="00F32E93"/>
    <w:rsid w:val="00F60092"/>
    <w:rsid w:val="00F6171A"/>
    <w:rsid w:val="00FB22A5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C533"/>
  <w15:docId w15:val="{7665FB17-9FAF-4A93-914B-BDF93D17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DF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986F9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</a:t>
            </a:r>
            <a:r>
              <a:rPr lang="ru-RU" baseline="0"/>
              <a:t> доходов консолидированного бюджета осиповичского района, %</a:t>
            </a:r>
          </a:p>
        </c:rich>
      </c:tx>
      <c:layout>
        <c:manualLayout>
          <c:xMode val="edge"/>
          <c:yMode val="edge"/>
          <c:x val="0.19252747252747249"/>
          <c:y val="2.94623127915541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361092226109263E-4"/>
          <c:y val="0.27713635599134689"/>
          <c:w val="0.94907407407407407"/>
          <c:h val="0.7183923884514436"/>
        </c:manualLayout>
      </c:layout>
      <c:pie3DChart>
        <c:varyColors val="1"/>
        <c:ser>
          <c:idx val="0"/>
          <c:order val="0"/>
          <c:explosion val="17"/>
          <c:dPt>
            <c:idx val="0"/>
            <c:bubble3D val="0"/>
            <c:explosion val="31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2D1-464B-8BB1-909D75433DED}"/>
              </c:ext>
            </c:extLst>
          </c:dPt>
          <c:dPt>
            <c:idx val="1"/>
            <c:bubble3D val="0"/>
            <c:explosion val="4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2D1-464B-8BB1-909D75433D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2D1-464B-8BB1-909D75433DE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2D1-464B-8BB1-909D75433DE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32D1-464B-8BB1-909D75433DE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32D1-464B-8BB1-909D75433DE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66.3</c:v>
                </c:pt>
                <c:pt idx="1">
                  <c:v>5.0999999999999996</c:v>
                </c:pt>
                <c:pt idx="2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2D1-464B-8BB1-909D75433DE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4E4-4B5F-976B-A52BDE5D91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4E4-4B5F-976B-A52BDE5D917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858-4088-80F8-21E3942531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54E4-4B5F-976B-A52BDE5D917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4E4-4B5F-976B-A52BDE5D917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4E4-4B5F-976B-A52BDE5D917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4E4-4B5F-976B-A52BDE5D9171}"/>
              </c:ext>
            </c:extLst>
          </c:dPt>
          <c:dLbls>
            <c:dLbl>
              <c:idx val="0"/>
              <c:layout>
                <c:manualLayout>
                  <c:x val="-4.5416721139503492E-2"/>
                  <c:y val="-4.0946225742262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4E4-4B5F-976B-A52BDE5D9171}"/>
                </c:ext>
              </c:extLst>
            </c:dLbl>
            <c:dLbl>
              <c:idx val="3"/>
              <c:layout>
                <c:manualLayout>
                  <c:x val="-3.5884578490501251E-2"/>
                  <c:y val="-0.169371389057419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4E4-4B5F-976B-A52BDE5D9171}"/>
                </c:ext>
              </c:extLst>
            </c:dLbl>
            <c:dLbl>
              <c:idx val="4"/>
              <c:layout>
                <c:manualLayout>
                  <c:x val="-2.8387409765417652E-2"/>
                  <c:y val="3.0610773010106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4E4-4B5F-976B-A52BDE5D9171}"/>
                </c:ext>
              </c:extLst>
            </c:dLbl>
            <c:dLbl>
              <c:idx val="5"/>
              <c:layout>
                <c:manualLayout>
                  <c:x val="4.4008801760352073E-2"/>
                  <c:y val="-0.28501470528322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4E4-4B5F-976B-A52BDE5D9171}"/>
                </c:ext>
              </c:extLst>
            </c:dLbl>
            <c:dLbl>
              <c:idx val="6"/>
              <c:layout>
                <c:manualLayout>
                  <c:x val="-2.0279803992294523E-2"/>
                  <c:y val="-4.11041019536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4E4-4B5F-976B-A52BDE5D91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Жилищно-коммунальные услуги и жилищное строительство </c:v>
                </c:pt>
                <c:pt idx="3">
                  <c:v>Здравоохранение </c:v>
                </c:pt>
                <c:pt idx="4">
                  <c:v>Физическия культура, спорт, культура и средства массовой информации </c:v>
                </c:pt>
                <c:pt idx="5">
                  <c:v>Образование 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7.4999999999999997E-2</c:v>
                </c:pt>
                <c:pt idx="1">
                  <c:v>1.4E-2</c:v>
                </c:pt>
                <c:pt idx="2">
                  <c:v>4.2999999999999997E-2</c:v>
                </c:pt>
                <c:pt idx="3">
                  <c:v>0.245</c:v>
                </c:pt>
                <c:pt idx="4">
                  <c:v>7.5999999999999998E-2</c:v>
                </c:pt>
                <c:pt idx="5">
                  <c:v>0.51</c:v>
                </c:pt>
                <c:pt idx="6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E4-4B5F-976B-A52BDE5D9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2096050493688289"/>
          <c:w val="0.38444462671332752"/>
          <c:h val="0.752138795150606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F1BE-D7CC-42FC-9EBA-00C850D3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 Валентиновна</cp:lastModifiedBy>
  <cp:revision>44</cp:revision>
  <cp:lastPrinted>2020-05-06T11:41:00Z</cp:lastPrinted>
  <dcterms:created xsi:type="dcterms:W3CDTF">2019-04-24T13:03:00Z</dcterms:created>
  <dcterms:modified xsi:type="dcterms:W3CDTF">2020-05-06T11:42:00Z</dcterms:modified>
</cp:coreProperties>
</file>