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4" w:rsidRDefault="00164DF9" w:rsidP="00FD4054">
      <w:pPr>
        <w:tabs>
          <w:tab w:val="left" w:pos="6780"/>
        </w:tabs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                              </w:t>
      </w:r>
      <w:r w:rsidR="006E014A">
        <w:rPr>
          <w:sz w:val="30"/>
          <w:szCs w:val="30"/>
        </w:rPr>
        <w:t>Утверждено решением</w:t>
      </w:r>
      <w:r w:rsidR="00FD4054">
        <w:rPr>
          <w:sz w:val="30"/>
          <w:szCs w:val="30"/>
        </w:rPr>
        <w:t xml:space="preserve">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</w:p>
    <w:p w:rsidR="00164DF9" w:rsidRPr="006E014A" w:rsidRDefault="00707723" w:rsidP="00FD4054">
      <w:pPr>
        <w:tabs>
          <w:tab w:val="left" w:pos="6780"/>
        </w:tabs>
        <w:ind w:firstLine="10348"/>
        <w:rPr>
          <w:sz w:val="30"/>
          <w:szCs w:val="30"/>
        </w:rPr>
      </w:pPr>
      <w:r>
        <w:rPr>
          <w:sz w:val="30"/>
          <w:szCs w:val="30"/>
        </w:rPr>
        <w:t>с</w:t>
      </w:r>
      <w:r w:rsidR="00164DF9" w:rsidRPr="006E014A">
        <w:rPr>
          <w:sz w:val="30"/>
          <w:szCs w:val="30"/>
        </w:rPr>
        <w:t>ельского</w:t>
      </w:r>
      <w:r w:rsidR="00FD4054">
        <w:rPr>
          <w:sz w:val="30"/>
          <w:szCs w:val="30"/>
        </w:rPr>
        <w:t xml:space="preserve"> </w:t>
      </w:r>
      <w:r w:rsidR="00164DF9" w:rsidRPr="006E014A">
        <w:rPr>
          <w:sz w:val="30"/>
          <w:szCs w:val="30"/>
        </w:rPr>
        <w:t>исполнительного комитета</w:t>
      </w:r>
    </w:p>
    <w:p w:rsidR="00164DF9" w:rsidRDefault="00164DF9" w:rsidP="00164DF9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28.03.2023 № </w:t>
      </w:r>
      <w:r w:rsidR="00DF2B64" w:rsidRPr="006E014A">
        <w:rPr>
          <w:sz w:val="30"/>
          <w:szCs w:val="30"/>
        </w:rPr>
        <w:t>6-5</w:t>
      </w:r>
    </w:p>
    <w:p w:rsidR="00FD4054" w:rsidRDefault="00FD4054" w:rsidP="00FD4054">
      <w:pPr>
        <w:tabs>
          <w:tab w:val="left" w:pos="14742"/>
          <w:tab w:val="left" w:pos="15309"/>
        </w:tabs>
        <w:spacing w:line="280" w:lineRule="exact"/>
        <w:ind w:left="1034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(в редакции решения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Pr="006E014A">
        <w:rPr>
          <w:sz w:val="30"/>
          <w:szCs w:val="30"/>
        </w:rPr>
        <w:t>исполнительного комитета</w:t>
      </w:r>
      <w:proofErr w:type="gramEnd"/>
    </w:p>
    <w:p w:rsidR="00FD4054" w:rsidRPr="006E014A" w:rsidRDefault="0002035C" w:rsidP="00FD4054">
      <w:pPr>
        <w:tabs>
          <w:tab w:val="left" w:pos="14742"/>
          <w:tab w:val="left" w:pos="15309"/>
        </w:tabs>
        <w:spacing w:line="280" w:lineRule="exact"/>
        <w:ind w:left="10348" w:right="1245"/>
        <w:jc w:val="both"/>
        <w:rPr>
          <w:sz w:val="30"/>
          <w:szCs w:val="30"/>
        </w:rPr>
      </w:pPr>
      <w:bookmarkStart w:id="0" w:name="_GoBack"/>
      <w:proofErr w:type="gramStart"/>
      <w:r>
        <w:rPr>
          <w:sz w:val="30"/>
          <w:szCs w:val="30"/>
        </w:rPr>
        <w:t>26</w:t>
      </w:r>
      <w:bookmarkEnd w:id="0"/>
      <w:r>
        <w:rPr>
          <w:sz w:val="30"/>
          <w:szCs w:val="30"/>
        </w:rPr>
        <w:t>.09</w:t>
      </w:r>
      <w:r w:rsidR="00143CC1">
        <w:rPr>
          <w:sz w:val="30"/>
          <w:szCs w:val="30"/>
        </w:rPr>
        <w:t>.2023</w:t>
      </w:r>
      <w:r w:rsidR="00FD4054">
        <w:rPr>
          <w:sz w:val="30"/>
          <w:szCs w:val="30"/>
        </w:rPr>
        <w:t xml:space="preserve"> г. № </w:t>
      </w:r>
      <w:r>
        <w:rPr>
          <w:sz w:val="30"/>
          <w:szCs w:val="30"/>
        </w:rPr>
        <w:t>18-2</w:t>
      </w:r>
      <w:r w:rsidR="00FD4054">
        <w:rPr>
          <w:sz w:val="30"/>
          <w:szCs w:val="30"/>
        </w:rPr>
        <w:t>)</w:t>
      </w:r>
      <w:proofErr w:type="gramEnd"/>
    </w:p>
    <w:p w:rsidR="00164DF9" w:rsidRPr="006E014A" w:rsidRDefault="00164DF9" w:rsidP="00164DF9">
      <w:pPr>
        <w:spacing w:line="280" w:lineRule="exact"/>
        <w:ind w:right="3698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ПЕРЕЧЕНЬ</w:t>
      </w:r>
    </w:p>
    <w:p w:rsidR="00164DF9" w:rsidRPr="006E014A" w:rsidRDefault="00164DF9" w:rsidP="00164DF9">
      <w:pPr>
        <w:spacing w:line="280" w:lineRule="exact"/>
        <w:ind w:right="9183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на территории Вязьевского сельсовета без проведения аукциона в порядке очередности </w:t>
      </w:r>
    </w:p>
    <w:p w:rsidR="00164DF9" w:rsidRDefault="00164DF9" w:rsidP="00164DF9">
      <w:pPr>
        <w:spacing w:line="280" w:lineRule="exact"/>
        <w:ind w:right="9183"/>
        <w:jc w:val="both"/>
        <w:rPr>
          <w:szCs w:val="30"/>
        </w:rPr>
      </w:pPr>
    </w:p>
    <w:tbl>
      <w:tblPr>
        <w:tblpPr w:leftFromText="180" w:rightFromText="180" w:vertAnchor="text" w:horzAnchor="margin" w:tblpX="-278" w:tblpY="41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276"/>
        <w:gridCol w:w="1560"/>
        <w:gridCol w:w="1842"/>
        <w:gridCol w:w="738"/>
        <w:gridCol w:w="2097"/>
      </w:tblGrid>
      <w:tr w:rsidR="00164DF9" w:rsidRPr="005E66CB" w:rsidTr="006E014A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6E014A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DF2B64" w:rsidRPr="005E66CB" w:rsidTr="006E014A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48401D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A" w:rsidRDefault="00DF2B64" w:rsidP="006E0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F2B64" w:rsidRPr="00971F39" w:rsidRDefault="00DF2B64" w:rsidP="006E014A">
            <w:pPr>
              <w:rPr>
                <w:sz w:val="28"/>
                <w:szCs w:val="28"/>
              </w:rPr>
            </w:pPr>
            <w:r w:rsidRPr="00971F3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971F39">
              <w:rPr>
                <w:sz w:val="28"/>
                <w:szCs w:val="28"/>
              </w:rPr>
              <w:t>Молодежная</w:t>
            </w:r>
            <w:r>
              <w:rPr>
                <w:sz w:val="28"/>
                <w:szCs w:val="28"/>
              </w:rPr>
              <w:t>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971F39" w:rsidRDefault="00DF2B64" w:rsidP="006E014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Частная соб</w:t>
            </w:r>
            <w:r w:rsidRPr="00544251">
              <w:rPr>
                <w:sz w:val="25"/>
                <w:szCs w:val="25"/>
              </w:rPr>
              <w:softHyphen/>
              <w:t>ственность,</w:t>
            </w:r>
          </w:p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DF2B64" w:rsidRPr="00544251" w:rsidRDefault="00DF2B6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544251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4" w:rsidRPr="0048401D" w:rsidRDefault="00DF2B64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аг.Вязье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ул.Мо</w:t>
            </w:r>
            <w:r w:rsidR="00DF2B64"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одёжная</w:t>
            </w:r>
            <w:proofErr w:type="spellEnd"/>
            <w:r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Обеспечен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минимально необходимой инженерной и транспортной инфраструк</w:t>
            </w:r>
            <w:r w:rsidRPr="00544251">
              <w:rPr>
                <w:sz w:val="25"/>
                <w:szCs w:val="25"/>
              </w:rPr>
              <w:softHyphen/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аг.Вязье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ул.Озёрная</w:t>
            </w:r>
            <w:proofErr w:type="spellEnd"/>
            <w:r>
              <w:rPr>
                <w:sz w:val="25"/>
                <w:szCs w:val="25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F92FBF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Pr="00902CE8" w:rsidRDefault="00F92FBF" w:rsidP="006E014A">
            <w:pPr>
              <w:rPr>
                <w:sz w:val="25"/>
                <w:szCs w:val="25"/>
              </w:rPr>
            </w:pPr>
            <w:proofErr w:type="spellStart"/>
            <w:r w:rsidRPr="00902CE8">
              <w:rPr>
                <w:sz w:val="25"/>
                <w:szCs w:val="25"/>
              </w:rPr>
              <w:t>аг.Вязье</w:t>
            </w:r>
            <w:proofErr w:type="spellEnd"/>
            <w:r w:rsidRPr="00902CE8">
              <w:rPr>
                <w:sz w:val="25"/>
                <w:szCs w:val="25"/>
              </w:rPr>
              <w:t xml:space="preserve">, </w:t>
            </w:r>
            <w:proofErr w:type="spellStart"/>
            <w:r w:rsidRPr="00902CE8">
              <w:rPr>
                <w:sz w:val="25"/>
                <w:szCs w:val="25"/>
              </w:rPr>
              <w:t>ул.Лесная</w:t>
            </w:r>
            <w:proofErr w:type="spellEnd"/>
            <w:r w:rsidRPr="00902CE8">
              <w:rPr>
                <w:sz w:val="25"/>
                <w:szCs w:val="25"/>
              </w:rPr>
              <w:t>, 3</w:t>
            </w:r>
          </w:p>
          <w:p w:rsidR="00F92FBF" w:rsidRPr="00902CE8" w:rsidRDefault="00F92FBF" w:rsidP="006E014A">
            <w:pPr>
              <w:rPr>
                <w:sz w:val="25"/>
                <w:szCs w:val="25"/>
              </w:rPr>
            </w:pPr>
          </w:p>
          <w:p w:rsidR="00F92FBF" w:rsidRPr="00902CE8" w:rsidRDefault="00F92FBF" w:rsidP="006E014A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Pr="00544251" w:rsidRDefault="00F92FBF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Pr="0048401D" w:rsidRDefault="00F92FBF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F92FBF" w:rsidRPr="0048401D" w:rsidRDefault="00F92FBF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F92FBF" w:rsidRPr="0048401D" w:rsidRDefault="00F92FBF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F92FBF" w:rsidRPr="00797B5A" w:rsidRDefault="00F92FBF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Pr="0048401D" w:rsidRDefault="00F92FBF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695393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F92FBF" w:rsidRDefault="00695393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695393">
              <w:rPr>
                <w:sz w:val="25"/>
                <w:szCs w:val="25"/>
              </w:rPr>
              <w:t>д.Верейцы</w:t>
            </w:r>
            <w:proofErr w:type="spellEnd"/>
            <w:r w:rsidRPr="00695393">
              <w:rPr>
                <w:sz w:val="25"/>
                <w:szCs w:val="25"/>
              </w:rPr>
              <w:t xml:space="preserve">, </w:t>
            </w:r>
            <w:proofErr w:type="spellStart"/>
            <w:r w:rsidRPr="00695393">
              <w:rPr>
                <w:sz w:val="25"/>
                <w:szCs w:val="25"/>
              </w:rPr>
              <w:t>ул.Озёрная</w:t>
            </w:r>
            <w:proofErr w:type="spellEnd"/>
            <w:r w:rsidRPr="00695393">
              <w:rPr>
                <w:sz w:val="25"/>
                <w:szCs w:val="25"/>
              </w:rPr>
              <w:t>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695393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544251" w:rsidRDefault="00695393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695393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695393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48401D" w:rsidRDefault="00695393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695393" w:rsidRPr="0048401D" w:rsidRDefault="00695393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695393" w:rsidRPr="0048401D" w:rsidRDefault="00695393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695393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695393" w:rsidRPr="00797B5A" w:rsidRDefault="00695393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Pr="0048401D" w:rsidRDefault="00695393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93" w:rsidRDefault="00695393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д.Агула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ул.Лесная</w:t>
            </w:r>
            <w:proofErr w:type="spellEnd"/>
            <w:r>
              <w:rPr>
                <w:sz w:val="25"/>
                <w:szCs w:val="25"/>
              </w:rPr>
              <w:t>,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F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  <w:p w:rsidR="00164DF9" w:rsidRPr="00F92FBF" w:rsidRDefault="00164DF9" w:rsidP="006E014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д.Агула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ул.Лесная</w:t>
            </w:r>
            <w:proofErr w:type="spellEnd"/>
            <w:r>
              <w:rPr>
                <w:sz w:val="25"/>
                <w:szCs w:val="25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д.Агула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ул.Лесная</w:t>
            </w:r>
            <w:proofErr w:type="spellEnd"/>
            <w:r>
              <w:rPr>
                <w:sz w:val="25"/>
                <w:szCs w:val="25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д.Теплухи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DF2B64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д.Теплухи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927365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DF2B6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д.Теплухи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927365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DF2B64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д.Теплухи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F92FBF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927365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48401D" w:rsidRDefault="00927365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DF2B64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48401D" w:rsidRDefault="00927365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д.Теплухи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ул.Речная</w:t>
            </w:r>
            <w:proofErr w:type="spellEnd"/>
            <w:r>
              <w:rPr>
                <w:sz w:val="25"/>
                <w:szCs w:val="25"/>
              </w:rPr>
              <w:t>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48401D" w:rsidRDefault="00927365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544251" w:rsidRDefault="00927365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Default="00927365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Default="00927365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48401D" w:rsidRDefault="00927365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927365" w:rsidRPr="0048401D" w:rsidRDefault="00927365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927365" w:rsidRPr="0048401D" w:rsidRDefault="00927365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Default="00927365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927365" w:rsidRPr="00797B5A" w:rsidRDefault="00927365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Pr="0048401D" w:rsidRDefault="00927365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5" w:rsidRDefault="00927365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AD5B10" w:rsidRDefault="00927365" w:rsidP="006E014A">
            <w:pPr>
              <w:rPr>
                <w:sz w:val="25"/>
                <w:szCs w:val="25"/>
              </w:rPr>
            </w:pPr>
            <w:proofErr w:type="spellStart"/>
            <w:r w:rsidRPr="00927365">
              <w:rPr>
                <w:sz w:val="25"/>
                <w:szCs w:val="25"/>
              </w:rPr>
              <w:t>д</w:t>
            </w:r>
            <w:proofErr w:type="gramStart"/>
            <w:r w:rsidRPr="00927365">
              <w:rPr>
                <w:sz w:val="25"/>
                <w:szCs w:val="25"/>
              </w:rPr>
              <w:t>.З</w:t>
            </w:r>
            <w:proofErr w:type="gramEnd"/>
            <w:r w:rsidRPr="00927365">
              <w:rPr>
                <w:sz w:val="25"/>
                <w:szCs w:val="25"/>
              </w:rPr>
              <w:t>амошье</w:t>
            </w:r>
            <w:proofErr w:type="spellEnd"/>
            <w:r w:rsidRPr="00927365">
              <w:rPr>
                <w:sz w:val="25"/>
                <w:szCs w:val="25"/>
              </w:rPr>
              <w:t xml:space="preserve">, </w:t>
            </w:r>
            <w:proofErr w:type="spellStart"/>
            <w:r w:rsidRPr="00927365">
              <w:rPr>
                <w:sz w:val="25"/>
                <w:szCs w:val="25"/>
              </w:rPr>
              <w:t>ул.Центральная</w:t>
            </w:r>
            <w:proofErr w:type="spellEnd"/>
            <w:r w:rsidRPr="00927365"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927365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927365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707723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056EB0" w:rsidRDefault="00180D10" w:rsidP="006E014A">
            <w:pPr>
              <w:rPr>
                <w:sz w:val="25"/>
                <w:szCs w:val="25"/>
              </w:rPr>
            </w:pPr>
            <w:proofErr w:type="spellStart"/>
            <w:r w:rsidRPr="00056EB0">
              <w:rPr>
                <w:sz w:val="25"/>
                <w:szCs w:val="25"/>
              </w:rPr>
              <w:t>д</w:t>
            </w:r>
            <w:proofErr w:type="gramStart"/>
            <w:r w:rsidRPr="00056EB0">
              <w:rPr>
                <w:sz w:val="25"/>
                <w:szCs w:val="25"/>
              </w:rPr>
              <w:t>.С</w:t>
            </w:r>
            <w:proofErr w:type="gramEnd"/>
            <w:r w:rsidRPr="00056EB0">
              <w:rPr>
                <w:sz w:val="25"/>
                <w:szCs w:val="25"/>
              </w:rPr>
              <w:t>мык</w:t>
            </w:r>
            <w:proofErr w:type="spellEnd"/>
            <w:r w:rsidRPr="00056EB0">
              <w:rPr>
                <w:sz w:val="25"/>
                <w:szCs w:val="25"/>
              </w:rPr>
              <w:t xml:space="preserve">, </w:t>
            </w:r>
            <w:proofErr w:type="spellStart"/>
            <w:r w:rsidRPr="00056EB0">
              <w:rPr>
                <w:sz w:val="25"/>
                <w:szCs w:val="25"/>
              </w:rPr>
              <w:t>ул.Центральная</w:t>
            </w:r>
            <w:proofErr w:type="spellEnd"/>
            <w:r w:rsidR="00056EB0" w:rsidRPr="00056EB0">
              <w:rPr>
                <w:sz w:val="25"/>
                <w:szCs w:val="25"/>
              </w:rPr>
              <w:t>,</w:t>
            </w:r>
            <w:r w:rsidRPr="00056EB0">
              <w:rPr>
                <w:sz w:val="25"/>
                <w:szCs w:val="25"/>
              </w:rPr>
              <w:t xml:space="preserve"> </w:t>
            </w:r>
            <w:r w:rsidR="00DF2B64" w:rsidRPr="00056EB0">
              <w:rPr>
                <w:sz w:val="25"/>
                <w:szCs w:val="25"/>
              </w:rPr>
              <w:t>16</w:t>
            </w:r>
          </w:p>
          <w:p w:rsidR="00180D10" w:rsidRPr="00180D10" w:rsidRDefault="00180D10" w:rsidP="006E014A">
            <w:pPr>
              <w:rPr>
                <w:sz w:val="25"/>
                <w:szCs w:val="25"/>
              </w:rPr>
            </w:pPr>
          </w:p>
          <w:p w:rsidR="00164DF9" w:rsidRPr="00180D10" w:rsidRDefault="00DF2B64" w:rsidP="006E0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80D10" w:rsidRPr="00180D10">
              <w:rPr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707723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AD5B10" w:rsidRDefault="00180D10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F90D1D" w:rsidRDefault="00180D10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07723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64DF9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64DF9" w:rsidRPr="0048401D" w:rsidRDefault="00164DF9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64DF9" w:rsidRPr="00797B5A" w:rsidRDefault="00164DF9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65Б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DF2B6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07723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.Б</w:t>
            </w:r>
            <w:proofErr w:type="gramEnd"/>
            <w:r w:rsidRPr="00885462">
              <w:rPr>
                <w:sz w:val="25"/>
                <w:szCs w:val="25"/>
              </w:rPr>
              <w:t>улгары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ул.Песчаная</w:t>
            </w:r>
            <w:proofErr w:type="spellEnd"/>
            <w:r w:rsidRPr="00885462">
              <w:rPr>
                <w:sz w:val="25"/>
                <w:szCs w:val="25"/>
              </w:rPr>
              <w:t>, 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DF2B6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.П</w:t>
            </w:r>
            <w:proofErr w:type="gramEnd"/>
            <w:r w:rsidRPr="00885462">
              <w:rPr>
                <w:sz w:val="25"/>
                <w:szCs w:val="25"/>
              </w:rPr>
              <w:t>оташня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DF2B6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.П</w:t>
            </w:r>
            <w:proofErr w:type="gramEnd"/>
            <w:r w:rsidRPr="00885462">
              <w:rPr>
                <w:sz w:val="25"/>
                <w:szCs w:val="25"/>
              </w:rPr>
              <w:t>оташня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10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DF2B6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.Б</w:t>
            </w:r>
            <w:proofErr w:type="gramEnd"/>
            <w:r w:rsidRPr="00885462">
              <w:rPr>
                <w:sz w:val="25"/>
                <w:szCs w:val="25"/>
              </w:rPr>
              <w:t>родище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ул.Центральная</w:t>
            </w:r>
            <w:proofErr w:type="spellEnd"/>
            <w:r w:rsidRPr="00885462">
              <w:rPr>
                <w:sz w:val="25"/>
                <w:szCs w:val="25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DF2B6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07723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885462">
              <w:rPr>
                <w:sz w:val="25"/>
                <w:szCs w:val="25"/>
              </w:rPr>
              <w:t>д</w:t>
            </w:r>
            <w:proofErr w:type="gramStart"/>
            <w:r w:rsidRPr="00885462">
              <w:rPr>
                <w:sz w:val="25"/>
                <w:szCs w:val="25"/>
              </w:rPr>
              <w:t>.З</w:t>
            </w:r>
            <w:proofErr w:type="gramEnd"/>
            <w:r w:rsidRPr="00885462">
              <w:rPr>
                <w:sz w:val="25"/>
                <w:szCs w:val="25"/>
              </w:rPr>
              <w:t>аселечье</w:t>
            </w:r>
            <w:proofErr w:type="spellEnd"/>
            <w:r w:rsidRPr="00885462">
              <w:rPr>
                <w:sz w:val="25"/>
                <w:szCs w:val="25"/>
              </w:rPr>
              <w:t xml:space="preserve">, </w:t>
            </w:r>
            <w:proofErr w:type="spellStart"/>
            <w:r w:rsidRPr="00885462">
              <w:rPr>
                <w:sz w:val="25"/>
                <w:szCs w:val="25"/>
              </w:rPr>
              <w:t>ул.Зелёная</w:t>
            </w:r>
            <w:proofErr w:type="spellEnd"/>
            <w:r w:rsidRPr="00885462"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C02BB4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885462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180D10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C02BB4" w:rsidP="0070772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707723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C02BB4" w:rsidRDefault="00C02BB4" w:rsidP="006E014A">
            <w:pPr>
              <w:rPr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C02BB4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544251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180D10" w:rsidRPr="0048401D" w:rsidRDefault="00180D10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180D10" w:rsidRPr="00797B5A" w:rsidRDefault="00180D10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Pr="0048401D" w:rsidRDefault="00180D10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0" w:rsidRDefault="00180D10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C02BB4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48401D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48401D" w:rsidRDefault="00C02BB4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>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48401D" w:rsidRDefault="00C02BB4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544251" w:rsidRDefault="00C02BB4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Default="00C02BB4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Default="00C02BB4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48401D" w:rsidRDefault="00C02BB4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C02BB4" w:rsidRPr="0048401D" w:rsidRDefault="00C02BB4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C02BB4" w:rsidRPr="0048401D" w:rsidRDefault="00C02BB4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Default="00C02BB4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C02BB4" w:rsidRPr="00797B5A" w:rsidRDefault="00C02BB4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Pr="0048401D" w:rsidRDefault="00C02BB4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4" w:rsidRDefault="00C02BB4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rPr>
                <w:color w:val="FF0000"/>
                <w:sz w:val="25"/>
                <w:szCs w:val="25"/>
              </w:rPr>
            </w:pPr>
            <w:proofErr w:type="spellStart"/>
            <w:r w:rsidRPr="00C02BB4">
              <w:rPr>
                <w:sz w:val="25"/>
                <w:szCs w:val="25"/>
              </w:rPr>
              <w:t>д</w:t>
            </w:r>
            <w:proofErr w:type="gramStart"/>
            <w:r w:rsidRPr="00C02BB4">
              <w:rPr>
                <w:sz w:val="25"/>
                <w:szCs w:val="25"/>
              </w:rPr>
              <w:t>.З</w:t>
            </w:r>
            <w:proofErr w:type="gramEnd"/>
            <w:r w:rsidRPr="00C02BB4">
              <w:rPr>
                <w:sz w:val="25"/>
                <w:szCs w:val="25"/>
              </w:rPr>
              <w:t>аселечье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proofErr w:type="spellStart"/>
            <w:r w:rsidRPr="00C02BB4">
              <w:rPr>
                <w:sz w:val="25"/>
                <w:szCs w:val="25"/>
              </w:rPr>
              <w:t>ул.Зелёная</w:t>
            </w:r>
            <w:proofErr w:type="spellEnd"/>
            <w:r w:rsidRPr="00C02BB4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итвиново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ул.Магистральная</w:t>
            </w:r>
            <w:proofErr w:type="spellEnd"/>
            <w:r>
              <w:rPr>
                <w:sz w:val="25"/>
                <w:szCs w:val="25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.О</w:t>
            </w:r>
            <w:proofErr w:type="gramEnd"/>
            <w:r>
              <w:rPr>
                <w:sz w:val="25"/>
                <w:szCs w:val="25"/>
              </w:rPr>
              <w:t>ктябрь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ул.Полевая</w:t>
            </w:r>
            <w:proofErr w:type="spellEnd"/>
            <w:r>
              <w:rPr>
                <w:sz w:val="25"/>
                <w:szCs w:val="25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.О</w:t>
            </w:r>
            <w:proofErr w:type="gramEnd"/>
            <w:r>
              <w:rPr>
                <w:sz w:val="25"/>
                <w:szCs w:val="25"/>
              </w:rPr>
              <w:t>ктябрь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ул.Полевая</w:t>
            </w:r>
            <w:proofErr w:type="spellEnd"/>
            <w:r>
              <w:rPr>
                <w:sz w:val="25"/>
                <w:szCs w:val="25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ул.Солнечная</w:t>
            </w:r>
            <w:proofErr w:type="spellEnd"/>
            <w:r>
              <w:rPr>
                <w:sz w:val="25"/>
                <w:szCs w:val="25"/>
              </w:rPr>
              <w:t>,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ул.Советская</w:t>
            </w:r>
            <w:proofErr w:type="spellEnd"/>
            <w:r>
              <w:rPr>
                <w:sz w:val="25"/>
                <w:szCs w:val="25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</w:p>
          <w:p w:rsidR="00E66BCE" w:rsidRPr="00C02BB4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C02BB4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орытное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ул.Советская</w:t>
            </w:r>
            <w:proofErr w:type="spellEnd"/>
            <w:r>
              <w:rPr>
                <w:sz w:val="25"/>
                <w:szCs w:val="25"/>
              </w:rPr>
              <w:t>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</w:p>
          <w:p w:rsidR="00E66BCE" w:rsidRPr="00C02BB4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ул.Победы</w:t>
            </w:r>
            <w:proofErr w:type="spellEnd"/>
            <w:r>
              <w:rPr>
                <w:sz w:val="25"/>
                <w:szCs w:val="25"/>
              </w:rPr>
              <w:t>, 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</w:p>
          <w:p w:rsidR="00E66BCE" w:rsidRPr="00671C92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д.Караны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ул.Дружная</w:t>
            </w:r>
            <w:proofErr w:type="spellEnd"/>
            <w:r>
              <w:rPr>
                <w:sz w:val="25"/>
                <w:szCs w:val="25"/>
              </w:rPr>
              <w:t>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</w:p>
          <w:p w:rsidR="00E66BCE" w:rsidRPr="00671C92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д.Караны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ул.Дружная</w:t>
            </w:r>
            <w:proofErr w:type="spellEnd"/>
            <w:r>
              <w:rPr>
                <w:sz w:val="25"/>
                <w:szCs w:val="25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тарое</w:t>
            </w:r>
            <w:proofErr w:type="spellEnd"/>
            <w:r>
              <w:rPr>
                <w:sz w:val="25"/>
                <w:szCs w:val="25"/>
              </w:rPr>
              <w:t xml:space="preserve"> Село, ул.Цветочная,12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.Д</w:t>
            </w:r>
            <w:proofErr w:type="gramEnd"/>
            <w:r>
              <w:rPr>
                <w:sz w:val="25"/>
                <w:szCs w:val="25"/>
              </w:rPr>
              <w:t>еменка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ул.Ленинградская</w:t>
            </w:r>
            <w:proofErr w:type="spellEnd"/>
            <w:r>
              <w:rPr>
                <w:sz w:val="25"/>
                <w:szCs w:val="25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ухлово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ул.Луговая</w:t>
            </w:r>
            <w:proofErr w:type="spellEnd"/>
            <w:r>
              <w:rPr>
                <w:sz w:val="25"/>
                <w:szCs w:val="25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C5A1C" w:rsidRDefault="00707723" w:rsidP="006E0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арасовичи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ул.Октябрьская</w:t>
            </w:r>
            <w:proofErr w:type="spellEnd"/>
            <w:r>
              <w:rPr>
                <w:sz w:val="25"/>
                <w:szCs w:val="25"/>
              </w:rPr>
              <w:t>,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E66BCE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707723" w:rsidP="006E014A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арасовичи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ул.Октябрьская</w:t>
            </w:r>
            <w:proofErr w:type="spellEnd"/>
            <w:r>
              <w:rPr>
                <w:sz w:val="25"/>
                <w:szCs w:val="25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544251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E66BCE" w:rsidRPr="0048401D" w:rsidRDefault="00E66BCE" w:rsidP="006E014A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E66BCE" w:rsidRPr="00797B5A" w:rsidRDefault="00E66BCE" w:rsidP="006E014A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Pr="0048401D" w:rsidRDefault="00E66BCE" w:rsidP="006E014A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E" w:rsidRDefault="00E66BCE" w:rsidP="006E014A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FD4054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707723" w:rsidP="00FD405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еплухи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ул.Набережная</w:t>
            </w:r>
            <w:proofErr w:type="spellEnd"/>
            <w:r>
              <w:rPr>
                <w:sz w:val="25"/>
                <w:szCs w:val="25"/>
              </w:rPr>
              <w:t>, 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Pr="00544251" w:rsidRDefault="00FD4054" w:rsidP="00FD4054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Pr="0048401D" w:rsidRDefault="00FD4054" w:rsidP="00FD4054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FD4054" w:rsidRPr="0048401D" w:rsidRDefault="00FD4054" w:rsidP="00FD4054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FD4054" w:rsidRPr="0048401D" w:rsidRDefault="00FD4054" w:rsidP="00FD4054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FD4054" w:rsidRPr="00797B5A" w:rsidRDefault="00FD4054" w:rsidP="00FD4054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Pr="0048401D" w:rsidRDefault="00FD4054" w:rsidP="00FD4054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4" w:rsidRDefault="00FD4054" w:rsidP="00FD4054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05448F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Pr="00707723" w:rsidRDefault="00707723" w:rsidP="0005448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Pr="0005448F" w:rsidRDefault="0005448F" w:rsidP="0005448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 </w:t>
            </w:r>
            <w:proofErr w:type="spellStart"/>
            <w:r>
              <w:rPr>
                <w:sz w:val="25"/>
                <w:szCs w:val="25"/>
              </w:rPr>
              <w:t>Теплухи</w:t>
            </w:r>
            <w:proofErr w:type="spellEnd"/>
            <w:r>
              <w:rPr>
                <w:sz w:val="25"/>
                <w:szCs w:val="25"/>
              </w:rPr>
              <w:t>, ул. </w:t>
            </w:r>
            <w:proofErr w:type="gramStart"/>
            <w:r>
              <w:rPr>
                <w:sz w:val="25"/>
                <w:szCs w:val="25"/>
              </w:rPr>
              <w:t>Колхозная</w:t>
            </w:r>
            <w:proofErr w:type="gramEnd"/>
            <w:r>
              <w:rPr>
                <w:sz w:val="25"/>
                <w:szCs w:val="25"/>
              </w:rPr>
              <w:t>, вблизи д. 21 (дополнительный 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Default="0005448F" w:rsidP="000544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Pr="00544251" w:rsidRDefault="0005448F" w:rsidP="0005448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 xml:space="preserve">Строительство и обслуживание жилого дома/ земельный участок для размещения объектов усадебной застройки </w:t>
            </w:r>
            <w:r w:rsidRPr="00544251">
              <w:rPr>
                <w:sz w:val="25"/>
                <w:szCs w:val="25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>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Default="0005448F" w:rsidP="0005448F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Default="0005448F" w:rsidP="0005448F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Pr="0048401D" w:rsidRDefault="0005448F" w:rsidP="0005448F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05448F" w:rsidRPr="0048401D" w:rsidRDefault="0005448F" w:rsidP="0005448F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05448F" w:rsidRPr="0048401D" w:rsidRDefault="0005448F" w:rsidP="0005448F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Default="0005448F" w:rsidP="0005448F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05448F" w:rsidRPr="00797B5A" w:rsidRDefault="0005448F" w:rsidP="0005448F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Pr="0048401D" w:rsidRDefault="0005448F" w:rsidP="0005448F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F" w:rsidRDefault="0005448F" w:rsidP="0005448F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  <w:tr w:rsidR="00B21ADF" w:rsidRPr="005E66CB" w:rsidTr="006E014A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707723" w:rsidRDefault="00B21ADF" w:rsidP="00B21AD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дополнительный земельный участок вблизи д.49 по </w:t>
            </w: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огдановича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21ADF" w:rsidRDefault="00B21ADF" w:rsidP="00B21AD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язье</w:t>
            </w:r>
            <w:proofErr w:type="spellEnd"/>
          </w:p>
          <w:p w:rsidR="00B21ADF" w:rsidRPr="00CA6EEE" w:rsidRDefault="00B21ADF" w:rsidP="00B21ADF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544251" w:rsidRDefault="00B21ADF" w:rsidP="00B21ADF">
            <w:pPr>
              <w:ind w:left="-57" w:right="-57"/>
              <w:rPr>
                <w:sz w:val="25"/>
                <w:szCs w:val="25"/>
              </w:rPr>
            </w:pPr>
            <w:r w:rsidRPr="00544251">
              <w:rPr>
                <w:sz w:val="25"/>
                <w:szCs w:val="25"/>
              </w:rPr>
              <w:t>Строительство и обслуживание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</w:t>
            </w:r>
            <w:r>
              <w:rPr>
                <w:sz w:val="25"/>
                <w:szCs w:val="25"/>
              </w:rPr>
              <w:softHyphen/>
            </w:r>
            <w:r w:rsidRPr="00544251">
              <w:rPr>
                <w:sz w:val="25"/>
                <w:szCs w:val="25"/>
              </w:rPr>
              <w:t xml:space="preserve">ной организацией по </w:t>
            </w:r>
            <w:r w:rsidRPr="00544251">
              <w:rPr>
                <w:sz w:val="25"/>
                <w:szCs w:val="25"/>
              </w:rPr>
              <w:lastRenderedPageBreak/>
              <w:t>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48401D" w:rsidRDefault="00B21ADF" w:rsidP="00B21ADF">
            <w:pPr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Частная соб</w:t>
            </w:r>
            <w:r w:rsidRPr="0048401D">
              <w:rPr>
                <w:sz w:val="25"/>
                <w:szCs w:val="25"/>
              </w:rPr>
              <w:softHyphen/>
              <w:t>ственность,</w:t>
            </w:r>
          </w:p>
          <w:p w:rsidR="00B21ADF" w:rsidRPr="0048401D" w:rsidRDefault="00B21ADF" w:rsidP="00B21ADF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 w:rsidRPr="0048401D">
              <w:rPr>
                <w:sz w:val="25"/>
                <w:szCs w:val="25"/>
              </w:rPr>
              <w:t>пожизненное наследуемое владение, аренда</w:t>
            </w:r>
          </w:p>
          <w:p w:rsidR="00B21ADF" w:rsidRPr="0048401D" w:rsidRDefault="00B21ADF" w:rsidP="00B21ADF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797B5A">
              <w:rPr>
                <w:sz w:val="25"/>
                <w:szCs w:val="25"/>
              </w:rPr>
              <w:t xml:space="preserve">беспечен </w:t>
            </w:r>
          </w:p>
          <w:p w:rsidR="00B21ADF" w:rsidRPr="00797B5A" w:rsidRDefault="00B21ADF" w:rsidP="00B21ADF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</w:t>
            </w:r>
            <w:r w:rsidRPr="00797B5A">
              <w:rPr>
                <w:sz w:val="25"/>
                <w:szCs w:val="25"/>
              </w:rPr>
              <w:t>нимально необходимой инже</w:t>
            </w:r>
            <w:r>
              <w:rPr>
                <w:sz w:val="25"/>
                <w:szCs w:val="25"/>
              </w:rPr>
              <w:t>нерной и транс</w:t>
            </w:r>
            <w:r w:rsidRPr="00797B5A">
              <w:rPr>
                <w:sz w:val="25"/>
                <w:szCs w:val="25"/>
              </w:rPr>
              <w:t>портной инфраструк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турой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48401D" w:rsidRDefault="00B21ADF" w:rsidP="00B21ADF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Default="00B21ADF" w:rsidP="00B21ADF">
            <w:proofErr w:type="spellStart"/>
            <w:r w:rsidRPr="00CD51AD">
              <w:rPr>
                <w:sz w:val="25"/>
                <w:szCs w:val="25"/>
              </w:rPr>
              <w:t>Чигилейчик</w:t>
            </w:r>
            <w:proofErr w:type="spellEnd"/>
            <w:r w:rsidRPr="00CD51AD">
              <w:rPr>
                <w:sz w:val="25"/>
                <w:szCs w:val="25"/>
              </w:rPr>
              <w:t xml:space="preserve"> В.П. 52894</w:t>
            </w:r>
          </w:p>
        </w:tc>
      </w:tr>
    </w:tbl>
    <w:p w:rsidR="00164DF9" w:rsidRDefault="00164DF9" w:rsidP="00164DF9">
      <w:pPr>
        <w:spacing w:line="280" w:lineRule="exact"/>
        <w:ind w:left="-180" w:firstLine="540"/>
        <w:jc w:val="both"/>
        <w:rPr>
          <w:sz w:val="25"/>
          <w:szCs w:val="25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707723" w:rsidRDefault="00707723" w:rsidP="006E014A">
      <w:pPr>
        <w:spacing w:line="280" w:lineRule="exact"/>
        <w:ind w:left="10348"/>
        <w:jc w:val="both"/>
        <w:rPr>
          <w:sz w:val="30"/>
          <w:szCs w:val="30"/>
        </w:rPr>
      </w:pPr>
    </w:p>
    <w:p w:rsidR="006E014A" w:rsidRPr="006E014A" w:rsidRDefault="006E014A" w:rsidP="006E014A">
      <w:pPr>
        <w:spacing w:line="280" w:lineRule="exact"/>
        <w:ind w:left="1034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 решением</w:t>
      </w:r>
    </w:p>
    <w:p w:rsidR="006E014A" w:rsidRPr="006E014A" w:rsidRDefault="006E014A" w:rsidP="006E014A">
      <w:pPr>
        <w:spacing w:line="280" w:lineRule="exact"/>
        <w:ind w:left="10348"/>
        <w:jc w:val="both"/>
        <w:rPr>
          <w:sz w:val="30"/>
          <w:szCs w:val="30"/>
        </w:rPr>
      </w:pP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</w:p>
    <w:p w:rsidR="006E014A" w:rsidRPr="006E014A" w:rsidRDefault="006E014A" w:rsidP="006E014A">
      <w:pPr>
        <w:spacing w:line="280" w:lineRule="exact"/>
        <w:ind w:left="10348" w:right="-172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исполнительного комитета</w:t>
      </w:r>
    </w:p>
    <w:p w:rsidR="006E014A" w:rsidRDefault="006E014A" w:rsidP="006E014A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28.03.2023 № 6-5</w:t>
      </w:r>
    </w:p>
    <w:p w:rsidR="00A90821" w:rsidRPr="006E014A" w:rsidRDefault="00A90821" w:rsidP="00A90821">
      <w:pPr>
        <w:spacing w:line="280" w:lineRule="exact"/>
        <w:ind w:left="1034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</w:t>
      </w:r>
      <w:r w:rsidRPr="00A90821">
        <w:rPr>
          <w:sz w:val="30"/>
          <w:szCs w:val="30"/>
        </w:rPr>
        <w:t xml:space="preserve"> </w:t>
      </w:r>
      <w:proofErr w:type="spellStart"/>
      <w:r w:rsidRPr="006E014A">
        <w:rPr>
          <w:sz w:val="30"/>
          <w:szCs w:val="30"/>
        </w:rPr>
        <w:t>Вязьевского</w:t>
      </w:r>
      <w:proofErr w:type="spellEnd"/>
      <w:r w:rsidRPr="006E014A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Pr="006E014A">
        <w:rPr>
          <w:sz w:val="30"/>
          <w:szCs w:val="30"/>
        </w:rPr>
        <w:t>исполнительного комитета</w:t>
      </w:r>
      <w:proofErr w:type="gramEnd"/>
    </w:p>
    <w:p w:rsidR="00A90821" w:rsidRDefault="00A90821" w:rsidP="00A90821">
      <w:pPr>
        <w:spacing w:line="280" w:lineRule="exact"/>
        <w:ind w:right="1245"/>
        <w:jc w:val="both"/>
        <w:rPr>
          <w:sz w:val="30"/>
          <w:szCs w:val="30"/>
        </w:rPr>
      </w:pPr>
      <w:r w:rsidRPr="006E014A">
        <w:rPr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7419B1">
        <w:rPr>
          <w:sz w:val="30"/>
          <w:szCs w:val="30"/>
        </w:rPr>
        <w:t>11.07</w:t>
      </w:r>
      <w:r w:rsidRPr="006E014A">
        <w:rPr>
          <w:sz w:val="30"/>
          <w:szCs w:val="30"/>
        </w:rPr>
        <w:t xml:space="preserve">.2023 № </w:t>
      </w:r>
      <w:r w:rsidR="0005448F">
        <w:rPr>
          <w:sz w:val="30"/>
          <w:szCs w:val="30"/>
        </w:rPr>
        <w:t>11-1</w:t>
      </w:r>
    </w:p>
    <w:p w:rsidR="00A90821" w:rsidRPr="006E014A" w:rsidRDefault="00A90821" w:rsidP="006E014A">
      <w:pPr>
        <w:spacing w:line="280" w:lineRule="exact"/>
        <w:ind w:right="1245"/>
        <w:jc w:val="both"/>
        <w:rPr>
          <w:sz w:val="30"/>
          <w:szCs w:val="30"/>
        </w:rPr>
      </w:pPr>
    </w:p>
    <w:p w:rsidR="00164DF9" w:rsidRPr="006E014A" w:rsidRDefault="00164DF9" w:rsidP="00164DF9">
      <w:pPr>
        <w:spacing w:line="280" w:lineRule="exact"/>
        <w:ind w:right="3698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ПЕРЕЧЕНЬ</w:t>
      </w:r>
    </w:p>
    <w:p w:rsidR="00164DF9" w:rsidRPr="006E014A" w:rsidRDefault="00164DF9" w:rsidP="00164DF9">
      <w:pPr>
        <w:spacing w:line="280" w:lineRule="exact"/>
        <w:ind w:right="9183"/>
        <w:jc w:val="both"/>
        <w:rPr>
          <w:sz w:val="30"/>
          <w:szCs w:val="30"/>
        </w:rPr>
      </w:pPr>
      <w:r w:rsidRPr="006E014A">
        <w:rPr>
          <w:sz w:val="30"/>
          <w:szCs w:val="30"/>
        </w:rPr>
        <w:t>свободных (незанятых) земельных участков, которые могут быть предоставлены для иных целей на территории Вязьевского сельсовета без проведения аукциона</w:t>
      </w:r>
    </w:p>
    <w:p w:rsidR="00164DF9" w:rsidRPr="006E014A" w:rsidRDefault="00164DF9" w:rsidP="00164DF9">
      <w:pPr>
        <w:rPr>
          <w:sz w:val="30"/>
          <w:szCs w:val="30"/>
        </w:rPr>
      </w:pPr>
    </w:p>
    <w:tbl>
      <w:tblPr>
        <w:tblpPr w:leftFromText="180" w:rightFromText="180" w:vertAnchor="text" w:horzAnchor="margin" w:tblpX="40" w:tblpY="414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126"/>
        <w:gridCol w:w="1701"/>
        <w:gridCol w:w="1134"/>
        <w:gridCol w:w="1701"/>
        <w:gridCol w:w="1842"/>
        <w:gridCol w:w="738"/>
        <w:gridCol w:w="1955"/>
      </w:tblGrid>
      <w:tr w:rsidR="00164DF9" w:rsidRPr="00797B5A" w:rsidTr="00A90821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№</w:t>
            </w:r>
          </w:p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</w:t>
            </w:r>
            <w:r w:rsidRPr="00797B5A">
              <w:rPr>
                <w:sz w:val="25"/>
                <w:szCs w:val="25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Место нахождения (адрес) </w:t>
            </w:r>
            <w:r w:rsidRPr="00797B5A">
              <w:rPr>
                <w:spacing w:val="-4"/>
                <w:sz w:val="25"/>
                <w:szCs w:val="25"/>
              </w:rPr>
              <w:t>земельного</w:t>
            </w:r>
            <w:r w:rsidRPr="00797B5A">
              <w:rPr>
                <w:sz w:val="25"/>
                <w:szCs w:val="25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Общая (ориен</w:t>
            </w:r>
            <w:r w:rsidRPr="00797B5A">
              <w:rPr>
                <w:sz w:val="25"/>
                <w:szCs w:val="25"/>
              </w:rPr>
              <w:softHyphen/>
              <w:t>тировочная) площадь земельного участка,</w:t>
            </w:r>
          </w:p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 w:rsidRPr="00797B5A">
              <w:rPr>
                <w:sz w:val="25"/>
                <w:szCs w:val="25"/>
              </w:rPr>
              <w:t>Целевое 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участка/назначе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земельного участка в соответ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ствии с единой классификацией назначения объек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тов </w:t>
            </w:r>
            <w:r w:rsidRPr="00797B5A">
              <w:rPr>
                <w:spacing w:val="-4"/>
                <w:sz w:val="25"/>
                <w:szCs w:val="25"/>
              </w:rPr>
              <w:t>недвижимого</w:t>
            </w:r>
            <w:r w:rsidRPr="00797B5A">
              <w:rPr>
                <w:sz w:val="25"/>
                <w:szCs w:val="25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Кадастровый номер</w:t>
            </w:r>
            <w:r w:rsidRPr="00797B5A">
              <w:rPr>
                <w:sz w:val="25"/>
                <w:szCs w:val="25"/>
                <w:lang w:eastAsia="en-US"/>
              </w:rPr>
              <w:t xml:space="preserve"> земель</w:t>
            </w:r>
            <w:r>
              <w:rPr>
                <w:sz w:val="25"/>
                <w:szCs w:val="25"/>
                <w:lang w:eastAsia="en-US"/>
              </w:rPr>
              <w:softHyphen/>
            </w:r>
            <w:r w:rsidRPr="00797B5A">
              <w:rPr>
                <w:sz w:val="25"/>
                <w:szCs w:val="25"/>
                <w:lang w:eastAsia="en-US"/>
              </w:rPr>
              <w:t>ного участка</w:t>
            </w:r>
          </w:p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Ограниче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ния (обреме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нения) прав в исполь</w:t>
            </w:r>
            <w:r w:rsidRPr="00797B5A">
              <w:rPr>
                <w:sz w:val="25"/>
                <w:szCs w:val="25"/>
              </w:rPr>
              <w:softHyphen/>
              <w:t>зовании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ного участка, в том числе </w:t>
            </w:r>
            <w:r w:rsidRPr="00797B5A">
              <w:rPr>
                <w:spacing w:val="-8"/>
                <w:sz w:val="25"/>
                <w:szCs w:val="25"/>
              </w:rPr>
              <w:t xml:space="preserve">земельный </w:t>
            </w:r>
            <w:r w:rsidRPr="00797B5A">
              <w:rPr>
                <w:sz w:val="25"/>
                <w:szCs w:val="25"/>
              </w:rPr>
              <w:t>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 xml:space="preserve">Возможный вид права на земельный </w:t>
            </w:r>
            <w:r w:rsidRPr="00797B5A">
              <w:rPr>
                <w:spacing w:val="-4"/>
                <w:sz w:val="25"/>
                <w:szCs w:val="25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Сведения об обеспеченно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сти земель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ного участка инже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 xml:space="preserve">нерной и транспортной </w:t>
            </w:r>
            <w:r w:rsidRPr="00797B5A">
              <w:rPr>
                <w:spacing w:val="-4"/>
                <w:sz w:val="25"/>
                <w:szCs w:val="25"/>
              </w:rPr>
              <w:t>инфраструкту</w:t>
            </w:r>
            <w:r>
              <w:rPr>
                <w:spacing w:val="-4"/>
                <w:sz w:val="25"/>
                <w:szCs w:val="25"/>
              </w:rPr>
              <w:softHyphen/>
            </w:r>
            <w:r w:rsidRPr="00797B5A">
              <w:rPr>
                <w:spacing w:val="-4"/>
                <w:sz w:val="25"/>
                <w:szCs w:val="25"/>
              </w:rPr>
              <w:t>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Приме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ча</w:t>
            </w:r>
            <w:r w:rsidRPr="00797B5A">
              <w:rPr>
                <w:sz w:val="25"/>
                <w:szCs w:val="25"/>
              </w:rPr>
              <w:softHyphen/>
              <w:t>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/>
              <w:jc w:val="center"/>
              <w:rPr>
                <w:sz w:val="25"/>
                <w:szCs w:val="25"/>
                <w:lang w:eastAsia="en-US"/>
              </w:rPr>
            </w:pPr>
            <w:r w:rsidRPr="00797B5A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нтактные данные лиц, ответствен</w:t>
            </w:r>
            <w:r w:rsidRPr="00797B5A">
              <w:rPr>
                <w:sz w:val="25"/>
                <w:szCs w:val="25"/>
              </w:rPr>
              <w:t>ных за веде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ние перечня сво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бодных (неза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нятых) зе</w:t>
            </w:r>
            <w:r>
              <w:rPr>
                <w:sz w:val="25"/>
                <w:szCs w:val="25"/>
              </w:rPr>
              <w:softHyphen/>
            </w:r>
            <w:r w:rsidRPr="00797B5A">
              <w:rPr>
                <w:sz w:val="25"/>
                <w:szCs w:val="25"/>
              </w:rPr>
              <w:t>мельных участков</w:t>
            </w:r>
          </w:p>
        </w:tc>
      </w:tr>
      <w:tr w:rsidR="00164DF9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 w:rsidRPr="00513492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2" w:rsidRDefault="00513492" w:rsidP="0051349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д.Смык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513492" w:rsidRDefault="00513492" w:rsidP="0051349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ул.Центральная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164DF9" w:rsidRPr="0048401D" w:rsidRDefault="00F21846" w:rsidP="0051349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вблизи жилого дома №35в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513492" w:rsidP="00180D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544251" w:rsidRDefault="00164DF9" w:rsidP="00180D10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 xml:space="preserve">, сенокошения и </w:t>
            </w:r>
            <w:r w:rsidRPr="0048401D">
              <w:rPr>
                <w:sz w:val="25"/>
                <w:szCs w:val="25"/>
              </w:rPr>
              <w:lastRenderedPageBreak/>
              <w:t>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180D10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lastRenderedPageBreak/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Default="00164DF9" w:rsidP="00180D10">
            <w:pPr>
              <w:jc w:val="center"/>
            </w:pPr>
            <w:r w:rsidRPr="00410C9B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180D10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164DF9" w:rsidRPr="0048401D" w:rsidRDefault="00164DF9" w:rsidP="00180D10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797B5A" w:rsidRDefault="00164DF9" w:rsidP="00180D10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180D10">
            <w:pPr>
              <w:spacing w:line="240" w:lineRule="exact"/>
              <w:ind w:left="-57" w:right="-57"/>
              <w:jc w:val="center"/>
              <w:rPr>
                <w:sz w:val="25"/>
                <w:szCs w:val="25"/>
              </w:rPr>
            </w:pPr>
            <w:r w:rsidRPr="00544251">
              <w:rPr>
                <w:color w:val="000000"/>
                <w:sz w:val="25"/>
                <w:szCs w:val="25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9" w:rsidRPr="0048401D" w:rsidRDefault="00164DF9" w:rsidP="00180D10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CD6E2C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513492" w:rsidRDefault="00CD6E2C" w:rsidP="00180D10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д.Зборск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ул.Купрейчика</w:t>
            </w:r>
            <w:proofErr w:type="spellEnd"/>
            <w:r>
              <w:rPr>
                <w:sz w:val="25"/>
                <w:szCs w:val="25"/>
              </w:rPr>
              <w:t>, вблизи жилого дома №58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180D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180D10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10C9B" w:rsidRDefault="00CD6E2C" w:rsidP="00180D1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10C9B" w:rsidRDefault="00CD6E2C" w:rsidP="00180D1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8401D" w:rsidRDefault="00CD6E2C" w:rsidP="00CD6E2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CD6E2C" w:rsidRDefault="00CD6E2C" w:rsidP="00180D10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180D10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544251" w:rsidRDefault="00CD6E2C" w:rsidP="00180D10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180D10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CD6E2C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д.Зборск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ул.Купрейчика</w:t>
            </w:r>
            <w:proofErr w:type="spellEnd"/>
            <w:r>
              <w:rPr>
                <w:sz w:val="25"/>
                <w:szCs w:val="25"/>
              </w:rPr>
              <w:t>, вблизи дома №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10C9B" w:rsidRDefault="00CD6E2C" w:rsidP="00CD6E2C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10C9B" w:rsidRDefault="00CD6E2C" w:rsidP="00CD6E2C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48401D" w:rsidRDefault="00CD6E2C" w:rsidP="00CD6E2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CD6E2C" w:rsidRDefault="00CD6E2C" w:rsidP="00CD6E2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Pr="00544251" w:rsidRDefault="00CD6E2C" w:rsidP="00CD6E2C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C" w:rsidRDefault="00CD6E2C" w:rsidP="00CD6E2C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A90821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A90821" w:rsidRDefault="00A90821" w:rsidP="00A9082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.Ц</w:t>
            </w:r>
            <w:proofErr w:type="gramEnd"/>
            <w:r>
              <w:rPr>
                <w:sz w:val="25"/>
                <w:szCs w:val="25"/>
              </w:rPr>
              <w:t>ентральная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A90821" w:rsidRPr="0048401D" w:rsidRDefault="00A90821" w:rsidP="00A908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домом № 53А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Pr="00410C9B" w:rsidRDefault="00A90821" w:rsidP="00A9082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Pr="00410C9B" w:rsidRDefault="00A90821" w:rsidP="00A9082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Pr="0048401D" w:rsidRDefault="00A90821" w:rsidP="00A9082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A90821" w:rsidRDefault="00A90821" w:rsidP="00A9082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Pr="00544251" w:rsidRDefault="00A90821" w:rsidP="00A90821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1" w:rsidRDefault="00A90821" w:rsidP="00A90821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3B3AF3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</w:t>
            </w:r>
            <w:proofErr w:type="spellStart"/>
            <w:r>
              <w:rPr>
                <w:sz w:val="25"/>
                <w:szCs w:val="25"/>
              </w:rPr>
              <w:t>Вязье</w:t>
            </w:r>
            <w:proofErr w:type="spellEnd"/>
            <w:r>
              <w:rPr>
                <w:sz w:val="25"/>
                <w:szCs w:val="25"/>
              </w:rPr>
              <w:t>, ул. Восточная, вблизи д. 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10C9B" w:rsidRDefault="003B3AF3" w:rsidP="003B3AF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10C9B" w:rsidRDefault="003B3AF3" w:rsidP="003B3AF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8401D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3B3AF3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544251" w:rsidRDefault="003B3AF3" w:rsidP="003B3AF3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3B3AF3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 Смык</w:t>
            </w:r>
            <w:r w:rsidR="0087548E">
              <w:rPr>
                <w:sz w:val="25"/>
                <w:szCs w:val="25"/>
              </w:rPr>
              <w:t>, ул. Ц</w:t>
            </w:r>
            <w:r>
              <w:rPr>
                <w:sz w:val="25"/>
                <w:szCs w:val="25"/>
              </w:rPr>
              <w:t>ентральная, вблизи д. 24Б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10C9B" w:rsidRDefault="003B3AF3" w:rsidP="003B3AF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10C9B" w:rsidRDefault="003B3AF3" w:rsidP="003B3AF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48401D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3B3AF3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Pr="00544251" w:rsidRDefault="003B3AF3" w:rsidP="003B3AF3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F3" w:rsidRDefault="003B3AF3" w:rsidP="003B3AF3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2D7978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аг</w:t>
            </w:r>
            <w:proofErr w:type="spellEnd"/>
            <w:r>
              <w:rPr>
                <w:sz w:val="25"/>
                <w:szCs w:val="25"/>
              </w:rPr>
              <w:t>. Корытное, вблизи д. 47 по ул. </w:t>
            </w:r>
            <w:proofErr w:type="spellStart"/>
            <w:r>
              <w:rPr>
                <w:sz w:val="25"/>
                <w:szCs w:val="25"/>
              </w:rPr>
              <w:t>Совесткая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10C9B" w:rsidRDefault="002D7978" w:rsidP="002D797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10C9B" w:rsidRDefault="002D7978" w:rsidP="002D797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8401D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2D7978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544251" w:rsidRDefault="002D7978" w:rsidP="002D7978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  <w:tr w:rsidR="002D7978" w:rsidRPr="0048401D" w:rsidTr="00A90821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мык</w:t>
            </w:r>
            <w:proofErr w:type="spellEnd"/>
            <w:r>
              <w:rPr>
                <w:sz w:val="25"/>
                <w:szCs w:val="25"/>
              </w:rPr>
              <w:t>, вблизи д. 51 по ул. 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48401D">
              <w:rPr>
                <w:sz w:val="25"/>
                <w:szCs w:val="25"/>
              </w:rPr>
              <w:t>едение личного подсобного хозяйства</w:t>
            </w:r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48401D">
              <w:rPr>
                <w:sz w:val="25"/>
                <w:szCs w:val="25"/>
              </w:rPr>
              <w:t>,</w:t>
            </w:r>
            <w:proofErr w:type="gramEnd"/>
            <w:r w:rsidRPr="0048401D">
              <w:rPr>
                <w:sz w:val="25"/>
                <w:szCs w:val="25"/>
              </w:rPr>
              <w:t xml:space="preserve"> огородничество</w:t>
            </w:r>
            <w:r>
              <w:rPr>
                <w:sz w:val="25"/>
                <w:szCs w:val="25"/>
              </w:rPr>
              <w:t xml:space="preserve">/ </w:t>
            </w:r>
            <w:r w:rsidRPr="0048401D">
              <w:rPr>
                <w:sz w:val="25"/>
                <w:szCs w:val="25"/>
              </w:rPr>
              <w:t>, сенокошения и (или) выпаса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10C9B" w:rsidRDefault="002D7978" w:rsidP="002D797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10C9B" w:rsidRDefault="002D7978" w:rsidP="002D797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48401D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8401D">
              <w:rPr>
                <w:sz w:val="25"/>
                <w:szCs w:val="25"/>
              </w:rPr>
              <w:t xml:space="preserve">ожизненное наследуемое владение, </w:t>
            </w:r>
            <w:r>
              <w:rPr>
                <w:sz w:val="25"/>
                <w:szCs w:val="25"/>
              </w:rPr>
              <w:t xml:space="preserve">временное пользование, </w:t>
            </w:r>
            <w:r w:rsidRPr="0048401D">
              <w:rPr>
                <w:sz w:val="25"/>
                <w:szCs w:val="25"/>
              </w:rPr>
              <w:t>аренда</w:t>
            </w:r>
          </w:p>
          <w:p w:rsidR="002D7978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ind w:left="-57" w:right="-57"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Pr="00544251" w:rsidRDefault="002D7978" w:rsidP="002D7978">
            <w:pPr>
              <w:spacing w:line="240" w:lineRule="exact"/>
              <w:ind w:left="-57" w:right="-5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8" w:rsidRDefault="002D7978" w:rsidP="002D7978">
            <w:pPr>
              <w:spacing w:line="240" w:lineRule="exact"/>
              <w:ind w:left="-57" w:right="-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Чигилейчик</w:t>
            </w:r>
            <w:proofErr w:type="spellEnd"/>
            <w:r>
              <w:rPr>
                <w:sz w:val="25"/>
                <w:szCs w:val="25"/>
              </w:rPr>
              <w:t xml:space="preserve"> В.П. 52894</w:t>
            </w:r>
          </w:p>
        </w:tc>
      </w:tr>
    </w:tbl>
    <w:p w:rsidR="00164DF9" w:rsidRDefault="00164DF9" w:rsidP="00164DF9"/>
    <w:p w:rsidR="00164DF9" w:rsidRDefault="00164DF9" w:rsidP="00164DF9"/>
    <w:p w:rsidR="00164DF9" w:rsidRDefault="00164DF9" w:rsidP="00164DF9"/>
    <w:p w:rsidR="00CD6E2C" w:rsidRDefault="00CD6E2C" w:rsidP="00164DF9"/>
    <w:p w:rsidR="00CD6E2C" w:rsidRDefault="00CD6E2C" w:rsidP="00164DF9"/>
    <w:p w:rsidR="00CD6E2C" w:rsidRDefault="00CD6E2C" w:rsidP="00164DF9"/>
    <w:p w:rsidR="00CD6E2C" w:rsidRDefault="00CD6E2C" w:rsidP="00164DF9"/>
    <w:p w:rsidR="003B3AF3" w:rsidRDefault="003B3AF3" w:rsidP="00164DF9"/>
    <w:p w:rsidR="003B3AF3" w:rsidRDefault="003B3AF3" w:rsidP="00164DF9"/>
    <w:p w:rsidR="003B3AF3" w:rsidRDefault="003B3AF3" w:rsidP="00164DF9"/>
    <w:p w:rsidR="003B3AF3" w:rsidRDefault="003B3AF3" w:rsidP="00164DF9"/>
    <w:p w:rsidR="003B3AF3" w:rsidRDefault="003B3AF3" w:rsidP="00164DF9"/>
    <w:sectPr w:rsidR="003B3AF3" w:rsidSect="006E014A">
      <w:headerReference w:type="default" r:id="rId9"/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F4" w:rsidRDefault="005454F4" w:rsidP="004A03AC">
      <w:r>
        <w:separator/>
      </w:r>
    </w:p>
  </w:endnote>
  <w:endnote w:type="continuationSeparator" w:id="0">
    <w:p w:rsidR="005454F4" w:rsidRDefault="005454F4" w:rsidP="004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F4" w:rsidRDefault="005454F4" w:rsidP="004A03AC">
      <w:r>
        <w:separator/>
      </w:r>
    </w:p>
  </w:footnote>
  <w:footnote w:type="continuationSeparator" w:id="0">
    <w:p w:rsidR="005454F4" w:rsidRDefault="005454F4" w:rsidP="004A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5C" w:rsidRDefault="000203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DE8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E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203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EE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381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FA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A3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6AF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C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2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6060"/>
    <w:multiLevelType w:val="hybridMultilevel"/>
    <w:tmpl w:val="55145A4A"/>
    <w:lvl w:ilvl="0" w:tplc="67F6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A1454"/>
    <w:multiLevelType w:val="hybridMultilevel"/>
    <w:tmpl w:val="A886A4A6"/>
    <w:lvl w:ilvl="0" w:tplc="F58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DB623C"/>
    <w:multiLevelType w:val="multilevel"/>
    <w:tmpl w:val="CDB2C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01131A"/>
    <w:multiLevelType w:val="hybridMultilevel"/>
    <w:tmpl w:val="931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1D8E"/>
    <w:multiLevelType w:val="hybridMultilevel"/>
    <w:tmpl w:val="983EFBB0"/>
    <w:lvl w:ilvl="0" w:tplc="3EB66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9C32DC"/>
    <w:multiLevelType w:val="multilevel"/>
    <w:tmpl w:val="090A1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5A0EF5"/>
    <w:multiLevelType w:val="hybridMultilevel"/>
    <w:tmpl w:val="9A9CFB0E"/>
    <w:lvl w:ilvl="0" w:tplc="789C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801083"/>
    <w:multiLevelType w:val="hybridMultilevel"/>
    <w:tmpl w:val="0F6AD5D4"/>
    <w:lvl w:ilvl="0" w:tplc="0B0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B34630"/>
    <w:multiLevelType w:val="hybridMultilevel"/>
    <w:tmpl w:val="1F92677C"/>
    <w:lvl w:ilvl="0" w:tplc="135E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0918"/>
    <w:rsid w:val="00001677"/>
    <w:rsid w:val="00001703"/>
    <w:rsid w:val="0000287E"/>
    <w:rsid w:val="00002D6D"/>
    <w:rsid w:val="000039B8"/>
    <w:rsid w:val="00005490"/>
    <w:rsid w:val="000057B0"/>
    <w:rsid w:val="000065B8"/>
    <w:rsid w:val="000069C2"/>
    <w:rsid w:val="0000797B"/>
    <w:rsid w:val="000134FE"/>
    <w:rsid w:val="0001433A"/>
    <w:rsid w:val="00014AAF"/>
    <w:rsid w:val="00016FC4"/>
    <w:rsid w:val="00017BA4"/>
    <w:rsid w:val="0002035C"/>
    <w:rsid w:val="00021A62"/>
    <w:rsid w:val="00022292"/>
    <w:rsid w:val="0002338B"/>
    <w:rsid w:val="000237ED"/>
    <w:rsid w:val="00024B53"/>
    <w:rsid w:val="00025F82"/>
    <w:rsid w:val="00027B54"/>
    <w:rsid w:val="00027ECE"/>
    <w:rsid w:val="000302B4"/>
    <w:rsid w:val="00030966"/>
    <w:rsid w:val="00030B65"/>
    <w:rsid w:val="00030D6A"/>
    <w:rsid w:val="000313C2"/>
    <w:rsid w:val="000316B9"/>
    <w:rsid w:val="00034231"/>
    <w:rsid w:val="00035CC8"/>
    <w:rsid w:val="0003644B"/>
    <w:rsid w:val="00036631"/>
    <w:rsid w:val="0003750C"/>
    <w:rsid w:val="00041396"/>
    <w:rsid w:val="00043304"/>
    <w:rsid w:val="000452E4"/>
    <w:rsid w:val="0004644B"/>
    <w:rsid w:val="00046960"/>
    <w:rsid w:val="00047517"/>
    <w:rsid w:val="00050A8B"/>
    <w:rsid w:val="00051474"/>
    <w:rsid w:val="00051C3F"/>
    <w:rsid w:val="0005215A"/>
    <w:rsid w:val="000521B3"/>
    <w:rsid w:val="000534DF"/>
    <w:rsid w:val="0005441D"/>
    <w:rsid w:val="00054428"/>
    <w:rsid w:val="0005448F"/>
    <w:rsid w:val="00055237"/>
    <w:rsid w:val="000559FE"/>
    <w:rsid w:val="00056EB0"/>
    <w:rsid w:val="0005780F"/>
    <w:rsid w:val="000579F6"/>
    <w:rsid w:val="000606BC"/>
    <w:rsid w:val="00062D44"/>
    <w:rsid w:val="00062ED1"/>
    <w:rsid w:val="00063986"/>
    <w:rsid w:val="00065297"/>
    <w:rsid w:val="00066594"/>
    <w:rsid w:val="000668C7"/>
    <w:rsid w:val="000677F8"/>
    <w:rsid w:val="00067C35"/>
    <w:rsid w:val="00073E1D"/>
    <w:rsid w:val="0007496D"/>
    <w:rsid w:val="000759EC"/>
    <w:rsid w:val="00075CF8"/>
    <w:rsid w:val="0007612E"/>
    <w:rsid w:val="0007636B"/>
    <w:rsid w:val="00080295"/>
    <w:rsid w:val="00081098"/>
    <w:rsid w:val="000814D0"/>
    <w:rsid w:val="00082EED"/>
    <w:rsid w:val="00082EF5"/>
    <w:rsid w:val="00083BCD"/>
    <w:rsid w:val="00083D66"/>
    <w:rsid w:val="0008408E"/>
    <w:rsid w:val="0008463B"/>
    <w:rsid w:val="00086835"/>
    <w:rsid w:val="00087219"/>
    <w:rsid w:val="00090258"/>
    <w:rsid w:val="0009029D"/>
    <w:rsid w:val="00090B41"/>
    <w:rsid w:val="0009128B"/>
    <w:rsid w:val="00091876"/>
    <w:rsid w:val="000925F4"/>
    <w:rsid w:val="000925F5"/>
    <w:rsid w:val="00092BD7"/>
    <w:rsid w:val="000932CA"/>
    <w:rsid w:val="00094EFB"/>
    <w:rsid w:val="0009514F"/>
    <w:rsid w:val="000958BF"/>
    <w:rsid w:val="000A0A3A"/>
    <w:rsid w:val="000A2697"/>
    <w:rsid w:val="000A269C"/>
    <w:rsid w:val="000A4455"/>
    <w:rsid w:val="000A4E49"/>
    <w:rsid w:val="000A513F"/>
    <w:rsid w:val="000A5420"/>
    <w:rsid w:val="000A639B"/>
    <w:rsid w:val="000A643E"/>
    <w:rsid w:val="000A6541"/>
    <w:rsid w:val="000A6F2D"/>
    <w:rsid w:val="000A70E0"/>
    <w:rsid w:val="000A7C08"/>
    <w:rsid w:val="000B0677"/>
    <w:rsid w:val="000B1419"/>
    <w:rsid w:val="000B1BD5"/>
    <w:rsid w:val="000B5B4E"/>
    <w:rsid w:val="000B5C06"/>
    <w:rsid w:val="000B5E05"/>
    <w:rsid w:val="000B6F7A"/>
    <w:rsid w:val="000B7AB7"/>
    <w:rsid w:val="000C0230"/>
    <w:rsid w:val="000C0558"/>
    <w:rsid w:val="000C16F6"/>
    <w:rsid w:val="000C2089"/>
    <w:rsid w:val="000C2715"/>
    <w:rsid w:val="000C2B69"/>
    <w:rsid w:val="000C4BF3"/>
    <w:rsid w:val="000C57B4"/>
    <w:rsid w:val="000C5D48"/>
    <w:rsid w:val="000C661D"/>
    <w:rsid w:val="000C6737"/>
    <w:rsid w:val="000C7C8D"/>
    <w:rsid w:val="000D05EF"/>
    <w:rsid w:val="000D230D"/>
    <w:rsid w:val="000D3635"/>
    <w:rsid w:val="000D3EE7"/>
    <w:rsid w:val="000D3FD8"/>
    <w:rsid w:val="000D511A"/>
    <w:rsid w:val="000D646A"/>
    <w:rsid w:val="000D767E"/>
    <w:rsid w:val="000E1471"/>
    <w:rsid w:val="000E1F64"/>
    <w:rsid w:val="000E3335"/>
    <w:rsid w:val="000E5953"/>
    <w:rsid w:val="000F026E"/>
    <w:rsid w:val="000F286A"/>
    <w:rsid w:val="000F2D94"/>
    <w:rsid w:val="000F35A4"/>
    <w:rsid w:val="000F384F"/>
    <w:rsid w:val="000F39A4"/>
    <w:rsid w:val="000F4BE9"/>
    <w:rsid w:val="000F5C14"/>
    <w:rsid w:val="000F638E"/>
    <w:rsid w:val="000F65DA"/>
    <w:rsid w:val="00100F8E"/>
    <w:rsid w:val="001010B8"/>
    <w:rsid w:val="00101EA1"/>
    <w:rsid w:val="00102713"/>
    <w:rsid w:val="00106195"/>
    <w:rsid w:val="00107D5D"/>
    <w:rsid w:val="001104BD"/>
    <w:rsid w:val="001106D3"/>
    <w:rsid w:val="00111EA5"/>
    <w:rsid w:val="0011396B"/>
    <w:rsid w:val="00113B7A"/>
    <w:rsid w:val="00113C40"/>
    <w:rsid w:val="00114F50"/>
    <w:rsid w:val="00115564"/>
    <w:rsid w:val="00116237"/>
    <w:rsid w:val="001166B9"/>
    <w:rsid w:val="00116C23"/>
    <w:rsid w:val="00116D46"/>
    <w:rsid w:val="001219DE"/>
    <w:rsid w:val="001221F8"/>
    <w:rsid w:val="0012263B"/>
    <w:rsid w:val="00123870"/>
    <w:rsid w:val="001247E9"/>
    <w:rsid w:val="001249B0"/>
    <w:rsid w:val="00124E34"/>
    <w:rsid w:val="00125B7B"/>
    <w:rsid w:val="00126BB5"/>
    <w:rsid w:val="00130304"/>
    <w:rsid w:val="001304D0"/>
    <w:rsid w:val="00130CDE"/>
    <w:rsid w:val="0013144C"/>
    <w:rsid w:val="00131D00"/>
    <w:rsid w:val="00131FC7"/>
    <w:rsid w:val="00132228"/>
    <w:rsid w:val="00133CDB"/>
    <w:rsid w:val="001340C8"/>
    <w:rsid w:val="001348FF"/>
    <w:rsid w:val="00134A09"/>
    <w:rsid w:val="0013608D"/>
    <w:rsid w:val="0013630A"/>
    <w:rsid w:val="00136F8B"/>
    <w:rsid w:val="0013788C"/>
    <w:rsid w:val="00141782"/>
    <w:rsid w:val="00142994"/>
    <w:rsid w:val="00143516"/>
    <w:rsid w:val="001436D8"/>
    <w:rsid w:val="00143CC1"/>
    <w:rsid w:val="00144CE5"/>
    <w:rsid w:val="001469AE"/>
    <w:rsid w:val="0014761A"/>
    <w:rsid w:val="00147AF3"/>
    <w:rsid w:val="00147D6F"/>
    <w:rsid w:val="001519E5"/>
    <w:rsid w:val="00151EE0"/>
    <w:rsid w:val="00154B4B"/>
    <w:rsid w:val="001550C9"/>
    <w:rsid w:val="001552B8"/>
    <w:rsid w:val="00155C35"/>
    <w:rsid w:val="00155E27"/>
    <w:rsid w:val="001564A5"/>
    <w:rsid w:val="00157024"/>
    <w:rsid w:val="001609D7"/>
    <w:rsid w:val="001613A4"/>
    <w:rsid w:val="00162297"/>
    <w:rsid w:val="0016274E"/>
    <w:rsid w:val="001627A8"/>
    <w:rsid w:val="00162F63"/>
    <w:rsid w:val="00163111"/>
    <w:rsid w:val="00163794"/>
    <w:rsid w:val="00164DF9"/>
    <w:rsid w:val="00165A07"/>
    <w:rsid w:val="001667D5"/>
    <w:rsid w:val="00167157"/>
    <w:rsid w:val="001675EA"/>
    <w:rsid w:val="00171315"/>
    <w:rsid w:val="00173310"/>
    <w:rsid w:val="00173435"/>
    <w:rsid w:val="00174351"/>
    <w:rsid w:val="001751B1"/>
    <w:rsid w:val="00177213"/>
    <w:rsid w:val="00177BC7"/>
    <w:rsid w:val="00180935"/>
    <w:rsid w:val="00180D10"/>
    <w:rsid w:val="00183490"/>
    <w:rsid w:val="00185F5A"/>
    <w:rsid w:val="00186AB4"/>
    <w:rsid w:val="0018788E"/>
    <w:rsid w:val="00187B39"/>
    <w:rsid w:val="00191585"/>
    <w:rsid w:val="00192024"/>
    <w:rsid w:val="00192B6E"/>
    <w:rsid w:val="00192C0E"/>
    <w:rsid w:val="001945D9"/>
    <w:rsid w:val="00195271"/>
    <w:rsid w:val="00197D06"/>
    <w:rsid w:val="00197FCD"/>
    <w:rsid w:val="001A0C7A"/>
    <w:rsid w:val="001A49B6"/>
    <w:rsid w:val="001A4D95"/>
    <w:rsid w:val="001A5CF7"/>
    <w:rsid w:val="001B03CA"/>
    <w:rsid w:val="001B0AAC"/>
    <w:rsid w:val="001B1B42"/>
    <w:rsid w:val="001B2EA9"/>
    <w:rsid w:val="001B40DB"/>
    <w:rsid w:val="001B5744"/>
    <w:rsid w:val="001B5B9E"/>
    <w:rsid w:val="001B6664"/>
    <w:rsid w:val="001B6C4E"/>
    <w:rsid w:val="001C03D2"/>
    <w:rsid w:val="001C2510"/>
    <w:rsid w:val="001C2558"/>
    <w:rsid w:val="001C287A"/>
    <w:rsid w:val="001C2DFF"/>
    <w:rsid w:val="001C2EC5"/>
    <w:rsid w:val="001C5859"/>
    <w:rsid w:val="001C7587"/>
    <w:rsid w:val="001D0B34"/>
    <w:rsid w:val="001D0D2E"/>
    <w:rsid w:val="001D103C"/>
    <w:rsid w:val="001D1676"/>
    <w:rsid w:val="001D266F"/>
    <w:rsid w:val="001D27DC"/>
    <w:rsid w:val="001D28F4"/>
    <w:rsid w:val="001D2D3A"/>
    <w:rsid w:val="001D4084"/>
    <w:rsid w:val="001D43BB"/>
    <w:rsid w:val="001D4F3B"/>
    <w:rsid w:val="001D5A8F"/>
    <w:rsid w:val="001D62D8"/>
    <w:rsid w:val="001D7808"/>
    <w:rsid w:val="001E12E2"/>
    <w:rsid w:val="001E151C"/>
    <w:rsid w:val="001E159E"/>
    <w:rsid w:val="001E1AD3"/>
    <w:rsid w:val="001E21B8"/>
    <w:rsid w:val="001E279A"/>
    <w:rsid w:val="001E303A"/>
    <w:rsid w:val="001E3192"/>
    <w:rsid w:val="001E43D6"/>
    <w:rsid w:val="001E4C3B"/>
    <w:rsid w:val="001E53B5"/>
    <w:rsid w:val="001E5792"/>
    <w:rsid w:val="001F0D7C"/>
    <w:rsid w:val="001F0ED6"/>
    <w:rsid w:val="001F21B0"/>
    <w:rsid w:val="001F2C90"/>
    <w:rsid w:val="001F2CAD"/>
    <w:rsid w:val="001F2DF0"/>
    <w:rsid w:val="001F361F"/>
    <w:rsid w:val="001F4F99"/>
    <w:rsid w:val="001F65E2"/>
    <w:rsid w:val="001F7AE6"/>
    <w:rsid w:val="00200E85"/>
    <w:rsid w:val="00201263"/>
    <w:rsid w:val="002016E2"/>
    <w:rsid w:val="00201F61"/>
    <w:rsid w:val="00202CC0"/>
    <w:rsid w:val="00203BD7"/>
    <w:rsid w:val="00204147"/>
    <w:rsid w:val="002043D5"/>
    <w:rsid w:val="00210484"/>
    <w:rsid w:val="00211960"/>
    <w:rsid w:val="002132B8"/>
    <w:rsid w:val="00213C4F"/>
    <w:rsid w:val="002145F8"/>
    <w:rsid w:val="0021669A"/>
    <w:rsid w:val="00216992"/>
    <w:rsid w:val="002176CD"/>
    <w:rsid w:val="0022056F"/>
    <w:rsid w:val="0022093B"/>
    <w:rsid w:val="00220AB3"/>
    <w:rsid w:val="00224551"/>
    <w:rsid w:val="00225194"/>
    <w:rsid w:val="00226E1A"/>
    <w:rsid w:val="0022749A"/>
    <w:rsid w:val="00227E69"/>
    <w:rsid w:val="0023035B"/>
    <w:rsid w:val="00231122"/>
    <w:rsid w:val="00231C03"/>
    <w:rsid w:val="0023258B"/>
    <w:rsid w:val="002334E5"/>
    <w:rsid w:val="0023358E"/>
    <w:rsid w:val="002344D6"/>
    <w:rsid w:val="00235949"/>
    <w:rsid w:val="00240136"/>
    <w:rsid w:val="00243160"/>
    <w:rsid w:val="00243F70"/>
    <w:rsid w:val="00245998"/>
    <w:rsid w:val="00245EB1"/>
    <w:rsid w:val="00247821"/>
    <w:rsid w:val="00250056"/>
    <w:rsid w:val="002520A6"/>
    <w:rsid w:val="002546CD"/>
    <w:rsid w:val="00254739"/>
    <w:rsid w:val="0025510C"/>
    <w:rsid w:val="00256133"/>
    <w:rsid w:val="00256833"/>
    <w:rsid w:val="00260209"/>
    <w:rsid w:val="00262E9A"/>
    <w:rsid w:val="00263EE3"/>
    <w:rsid w:val="002641EF"/>
    <w:rsid w:val="00264284"/>
    <w:rsid w:val="00265154"/>
    <w:rsid w:val="00267352"/>
    <w:rsid w:val="00270409"/>
    <w:rsid w:val="002713B0"/>
    <w:rsid w:val="00272CB3"/>
    <w:rsid w:val="00272CF5"/>
    <w:rsid w:val="00273758"/>
    <w:rsid w:val="002740CD"/>
    <w:rsid w:val="00274968"/>
    <w:rsid w:val="002749BB"/>
    <w:rsid w:val="00274A83"/>
    <w:rsid w:val="00274F06"/>
    <w:rsid w:val="00275137"/>
    <w:rsid w:val="002753EF"/>
    <w:rsid w:val="002753FE"/>
    <w:rsid w:val="0027546B"/>
    <w:rsid w:val="0027595B"/>
    <w:rsid w:val="00275E8E"/>
    <w:rsid w:val="00276931"/>
    <w:rsid w:val="00276B7E"/>
    <w:rsid w:val="002812EF"/>
    <w:rsid w:val="00281345"/>
    <w:rsid w:val="0028156D"/>
    <w:rsid w:val="002815E8"/>
    <w:rsid w:val="002825FE"/>
    <w:rsid w:val="00284871"/>
    <w:rsid w:val="00284D13"/>
    <w:rsid w:val="00285BB9"/>
    <w:rsid w:val="002905D9"/>
    <w:rsid w:val="00290B91"/>
    <w:rsid w:val="00290D79"/>
    <w:rsid w:val="00291BF6"/>
    <w:rsid w:val="00291D0B"/>
    <w:rsid w:val="002961E6"/>
    <w:rsid w:val="002A0551"/>
    <w:rsid w:val="002A2624"/>
    <w:rsid w:val="002A3228"/>
    <w:rsid w:val="002A36DD"/>
    <w:rsid w:val="002A3833"/>
    <w:rsid w:val="002A3C90"/>
    <w:rsid w:val="002A5823"/>
    <w:rsid w:val="002A5EA5"/>
    <w:rsid w:val="002B0BA3"/>
    <w:rsid w:val="002B0DEC"/>
    <w:rsid w:val="002B2795"/>
    <w:rsid w:val="002B2F92"/>
    <w:rsid w:val="002B417A"/>
    <w:rsid w:val="002B6196"/>
    <w:rsid w:val="002B6F28"/>
    <w:rsid w:val="002C02A0"/>
    <w:rsid w:val="002C035A"/>
    <w:rsid w:val="002C06F6"/>
    <w:rsid w:val="002C124E"/>
    <w:rsid w:val="002C30C1"/>
    <w:rsid w:val="002C3D36"/>
    <w:rsid w:val="002C43A2"/>
    <w:rsid w:val="002C44CA"/>
    <w:rsid w:val="002C5BF8"/>
    <w:rsid w:val="002C60A6"/>
    <w:rsid w:val="002C7AD0"/>
    <w:rsid w:val="002C7B8E"/>
    <w:rsid w:val="002D0284"/>
    <w:rsid w:val="002D0538"/>
    <w:rsid w:val="002D0AD2"/>
    <w:rsid w:val="002D30E9"/>
    <w:rsid w:val="002D3697"/>
    <w:rsid w:val="002D68F0"/>
    <w:rsid w:val="002D6B7F"/>
    <w:rsid w:val="002D7978"/>
    <w:rsid w:val="002D7DCF"/>
    <w:rsid w:val="002E187D"/>
    <w:rsid w:val="002E1EAD"/>
    <w:rsid w:val="002E309A"/>
    <w:rsid w:val="002E38EF"/>
    <w:rsid w:val="002E392E"/>
    <w:rsid w:val="002E3B98"/>
    <w:rsid w:val="002E4638"/>
    <w:rsid w:val="002E464F"/>
    <w:rsid w:val="002E5172"/>
    <w:rsid w:val="002F0529"/>
    <w:rsid w:val="002F083B"/>
    <w:rsid w:val="002F1329"/>
    <w:rsid w:val="002F1F73"/>
    <w:rsid w:val="002F35E1"/>
    <w:rsid w:val="002F3DBA"/>
    <w:rsid w:val="002F3E7F"/>
    <w:rsid w:val="002F401D"/>
    <w:rsid w:val="002F4F9A"/>
    <w:rsid w:val="002F561C"/>
    <w:rsid w:val="002F5860"/>
    <w:rsid w:val="002F5981"/>
    <w:rsid w:val="002F5E85"/>
    <w:rsid w:val="002F657D"/>
    <w:rsid w:val="003008F2"/>
    <w:rsid w:val="0030197F"/>
    <w:rsid w:val="003039EC"/>
    <w:rsid w:val="00304A82"/>
    <w:rsid w:val="00304E35"/>
    <w:rsid w:val="00305478"/>
    <w:rsid w:val="0030576F"/>
    <w:rsid w:val="00306BBB"/>
    <w:rsid w:val="00306E22"/>
    <w:rsid w:val="0030739C"/>
    <w:rsid w:val="00311346"/>
    <w:rsid w:val="00312C32"/>
    <w:rsid w:val="00312D13"/>
    <w:rsid w:val="00313886"/>
    <w:rsid w:val="00315121"/>
    <w:rsid w:val="0031696D"/>
    <w:rsid w:val="00317465"/>
    <w:rsid w:val="00317DCF"/>
    <w:rsid w:val="00320CC3"/>
    <w:rsid w:val="0032350D"/>
    <w:rsid w:val="00327CBE"/>
    <w:rsid w:val="00330B9C"/>
    <w:rsid w:val="003312A1"/>
    <w:rsid w:val="00331739"/>
    <w:rsid w:val="00331BFD"/>
    <w:rsid w:val="00331E7C"/>
    <w:rsid w:val="00334DFD"/>
    <w:rsid w:val="00335AA7"/>
    <w:rsid w:val="00336765"/>
    <w:rsid w:val="0034015E"/>
    <w:rsid w:val="00341E08"/>
    <w:rsid w:val="00342958"/>
    <w:rsid w:val="003431C8"/>
    <w:rsid w:val="003447FA"/>
    <w:rsid w:val="003449B4"/>
    <w:rsid w:val="003450B8"/>
    <w:rsid w:val="003456E7"/>
    <w:rsid w:val="003458B3"/>
    <w:rsid w:val="00346C0B"/>
    <w:rsid w:val="00347190"/>
    <w:rsid w:val="0034762A"/>
    <w:rsid w:val="00347D0A"/>
    <w:rsid w:val="003541DE"/>
    <w:rsid w:val="00354F48"/>
    <w:rsid w:val="00355C8C"/>
    <w:rsid w:val="00356D2E"/>
    <w:rsid w:val="00362643"/>
    <w:rsid w:val="00362F50"/>
    <w:rsid w:val="00364092"/>
    <w:rsid w:val="0036510D"/>
    <w:rsid w:val="003654AB"/>
    <w:rsid w:val="00367008"/>
    <w:rsid w:val="00371522"/>
    <w:rsid w:val="00371959"/>
    <w:rsid w:val="00377C79"/>
    <w:rsid w:val="00380608"/>
    <w:rsid w:val="0038136A"/>
    <w:rsid w:val="00381E83"/>
    <w:rsid w:val="00382139"/>
    <w:rsid w:val="00382172"/>
    <w:rsid w:val="003836CD"/>
    <w:rsid w:val="00385100"/>
    <w:rsid w:val="00385AE0"/>
    <w:rsid w:val="00385CF7"/>
    <w:rsid w:val="00386664"/>
    <w:rsid w:val="00386C0C"/>
    <w:rsid w:val="0038776E"/>
    <w:rsid w:val="003912DA"/>
    <w:rsid w:val="0039132B"/>
    <w:rsid w:val="003923EF"/>
    <w:rsid w:val="0039506D"/>
    <w:rsid w:val="00395A63"/>
    <w:rsid w:val="00396D85"/>
    <w:rsid w:val="00397D1A"/>
    <w:rsid w:val="003A114E"/>
    <w:rsid w:val="003A457E"/>
    <w:rsid w:val="003A4842"/>
    <w:rsid w:val="003A54F4"/>
    <w:rsid w:val="003A6314"/>
    <w:rsid w:val="003A66EF"/>
    <w:rsid w:val="003A71EE"/>
    <w:rsid w:val="003A78FB"/>
    <w:rsid w:val="003B098C"/>
    <w:rsid w:val="003B0DE0"/>
    <w:rsid w:val="003B2D0E"/>
    <w:rsid w:val="003B3AF3"/>
    <w:rsid w:val="003B443A"/>
    <w:rsid w:val="003B4690"/>
    <w:rsid w:val="003B4AE2"/>
    <w:rsid w:val="003B60C1"/>
    <w:rsid w:val="003B7351"/>
    <w:rsid w:val="003C05D8"/>
    <w:rsid w:val="003C0F71"/>
    <w:rsid w:val="003C195C"/>
    <w:rsid w:val="003C34F0"/>
    <w:rsid w:val="003C389D"/>
    <w:rsid w:val="003C4CF4"/>
    <w:rsid w:val="003C5B00"/>
    <w:rsid w:val="003C771A"/>
    <w:rsid w:val="003D0761"/>
    <w:rsid w:val="003D0EF8"/>
    <w:rsid w:val="003D374C"/>
    <w:rsid w:val="003D3DD2"/>
    <w:rsid w:val="003D49B7"/>
    <w:rsid w:val="003D5A59"/>
    <w:rsid w:val="003D67BD"/>
    <w:rsid w:val="003D67D8"/>
    <w:rsid w:val="003E0895"/>
    <w:rsid w:val="003E15B9"/>
    <w:rsid w:val="003E2044"/>
    <w:rsid w:val="003E6253"/>
    <w:rsid w:val="003E6655"/>
    <w:rsid w:val="003E665F"/>
    <w:rsid w:val="003E79B1"/>
    <w:rsid w:val="003E7B6A"/>
    <w:rsid w:val="003F0726"/>
    <w:rsid w:val="003F089F"/>
    <w:rsid w:val="003F2EEC"/>
    <w:rsid w:val="003F3BDD"/>
    <w:rsid w:val="003F3DD9"/>
    <w:rsid w:val="003F4093"/>
    <w:rsid w:val="003F5B10"/>
    <w:rsid w:val="003F5BEA"/>
    <w:rsid w:val="003F5CAB"/>
    <w:rsid w:val="003F6245"/>
    <w:rsid w:val="003F7CA8"/>
    <w:rsid w:val="003F7CF9"/>
    <w:rsid w:val="00403D6E"/>
    <w:rsid w:val="00404368"/>
    <w:rsid w:val="004044F0"/>
    <w:rsid w:val="004048D3"/>
    <w:rsid w:val="00406E30"/>
    <w:rsid w:val="0041150B"/>
    <w:rsid w:val="00411698"/>
    <w:rsid w:val="0041364E"/>
    <w:rsid w:val="0041488C"/>
    <w:rsid w:val="004158A0"/>
    <w:rsid w:val="00417B24"/>
    <w:rsid w:val="00420835"/>
    <w:rsid w:val="00420FB9"/>
    <w:rsid w:val="0042131C"/>
    <w:rsid w:val="0042306A"/>
    <w:rsid w:val="00423D88"/>
    <w:rsid w:val="00423F5D"/>
    <w:rsid w:val="00425A26"/>
    <w:rsid w:val="00426763"/>
    <w:rsid w:val="00431AEB"/>
    <w:rsid w:val="00433BE9"/>
    <w:rsid w:val="00433E84"/>
    <w:rsid w:val="0043500D"/>
    <w:rsid w:val="0043517A"/>
    <w:rsid w:val="0043585B"/>
    <w:rsid w:val="00435DF9"/>
    <w:rsid w:val="0044193A"/>
    <w:rsid w:val="00442979"/>
    <w:rsid w:val="00442F42"/>
    <w:rsid w:val="00443047"/>
    <w:rsid w:val="00443C93"/>
    <w:rsid w:val="00445ADC"/>
    <w:rsid w:val="00451E5F"/>
    <w:rsid w:val="00452BAC"/>
    <w:rsid w:val="004538C1"/>
    <w:rsid w:val="00460AB1"/>
    <w:rsid w:val="00460DE0"/>
    <w:rsid w:val="004627AE"/>
    <w:rsid w:val="00465955"/>
    <w:rsid w:val="004723CB"/>
    <w:rsid w:val="0047329B"/>
    <w:rsid w:val="004732AD"/>
    <w:rsid w:val="00473BA7"/>
    <w:rsid w:val="00474451"/>
    <w:rsid w:val="004745A9"/>
    <w:rsid w:val="00475A45"/>
    <w:rsid w:val="00477970"/>
    <w:rsid w:val="00480248"/>
    <w:rsid w:val="00480338"/>
    <w:rsid w:val="004825CD"/>
    <w:rsid w:val="0048361E"/>
    <w:rsid w:val="00483F13"/>
    <w:rsid w:val="0048480F"/>
    <w:rsid w:val="00491098"/>
    <w:rsid w:val="0049117D"/>
    <w:rsid w:val="00492A2D"/>
    <w:rsid w:val="00492A49"/>
    <w:rsid w:val="00492D4D"/>
    <w:rsid w:val="0049436D"/>
    <w:rsid w:val="00495FFB"/>
    <w:rsid w:val="004964E7"/>
    <w:rsid w:val="004965D9"/>
    <w:rsid w:val="004965EB"/>
    <w:rsid w:val="00497420"/>
    <w:rsid w:val="004A00A8"/>
    <w:rsid w:val="004A03AC"/>
    <w:rsid w:val="004A03B7"/>
    <w:rsid w:val="004A1116"/>
    <w:rsid w:val="004A184A"/>
    <w:rsid w:val="004A23FD"/>
    <w:rsid w:val="004A3474"/>
    <w:rsid w:val="004A45E1"/>
    <w:rsid w:val="004A4912"/>
    <w:rsid w:val="004A5292"/>
    <w:rsid w:val="004A52FE"/>
    <w:rsid w:val="004B08EC"/>
    <w:rsid w:val="004B09A9"/>
    <w:rsid w:val="004B1125"/>
    <w:rsid w:val="004B14AD"/>
    <w:rsid w:val="004B24DD"/>
    <w:rsid w:val="004B26D6"/>
    <w:rsid w:val="004B4256"/>
    <w:rsid w:val="004B4A5A"/>
    <w:rsid w:val="004B64D5"/>
    <w:rsid w:val="004B66C6"/>
    <w:rsid w:val="004C09E2"/>
    <w:rsid w:val="004C0A19"/>
    <w:rsid w:val="004C2061"/>
    <w:rsid w:val="004C29EF"/>
    <w:rsid w:val="004C2F69"/>
    <w:rsid w:val="004C395E"/>
    <w:rsid w:val="004C5A1C"/>
    <w:rsid w:val="004C7947"/>
    <w:rsid w:val="004D141C"/>
    <w:rsid w:val="004D1AF6"/>
    <w:rsid w:val="004D2796"/>
    <w:rsid w:val="004D47CC"/>
    <w:rsid w:val="004D5145"/>
    <w:rsid w:val="004D58EB"/>
    <w:rsid w:val="004D6C47"/>
    <w:rsid w:val="004D6DA8"/>
    <w:rsid w:val="004D78F5"/>
    <w:rsid w:val="004E0852"/>
    <w:rsid w:val="004E2983"/>
    <w:rsid w:val="004E3E9D"/>
    <w:rsid w:val="004E3EF5"/>
    <w:rsid w:val="004E53EC"/>
    <w:rsid w:val="004E58DC"/>
    <w:rsid w:val="004E651D"/>
    <w:rsid w:val="004E78EA"/>
    <w:rsid w:val="004F0C4D"/>
    <w:rsid w:val="004F1A2A"/>
    <w:rsid w:val="004F25A5"/>
    <w:rsid w:val="004F29BF"/>
    <w:rsid w:val="004F3193"/>
    <w:rsid w:val="004F33CE"/>
    <w:rsid w:val="004F46D8"/>
    <w:rsid w:val="004F4DEA"/>
    <w:rsid w:val="004F4E07"/>
    <w:rsid w:val="004F53F7"/>
    <w:rsid w:val="004F69C2"/>
    <w:rsid w:val="005014E3"/>
    <w:rsid w:val="005033FB"/>
    <w:rsid w:val="0050457E"/>
    <w:rsid w:val="00505133"/>
    <w:rsid w:val="005071E1"/>
    <w:rsid w:val="005073AB"/>
    <w:rsid w:val="00511627"/>
    <w:rsid w:val="00511777"/>
    <w:rsid w:val="00512A78"/>
    <w:rsid w:val="00513492"/>
    <w:rsid w:val="0051386C"/>
    <w:rsid w:val="00514EB0"/>
    <w:rsid w:val="005153D9"/>
    <w:rsid w:val="0051784B"/>
    <w:rsid w:val="00517920"/>
    <w:rsid w:val="00517BBA"/>
    <w:rsid w:val="00520318"/>
    <w:rsid w:val="0052068F"/>
    <w:rsid w:val="00521F9C"/>
    <w:rsid w:val="00522650"/>
    <w:rsid w:val="00522ED7"/>
    <w:rsid w:val="00524A36"/>
    <w:rsid w:val="005251FA"/>
    <w:rsid w:val="005253D1"/>
    <w:rsid w:val="00530B4F"/>
    <w:rsid w:val="005331FB"/>
    <w:rsid w:val="0053381E"/>
    <w:rsid w:val="00535A55"/>
    <w:rsid w:val="005369A8"/>
    <w:rsid w:val="005379F9"/>
    <w:rsid w:val="00537FC2"/>
    <w:rsid w:val="00542A96"/>
    <w:rsid w:val="00543591"/>
    <w:rsid w:val="005454F4"/>
    <w:rsid w:val="005478DA"/>
    <w:rsid w:val="005478EB"/>
    <w:rsid w:val="005479FB"/>
    <w:rsid w:val="00547B1A"/>
    <w:rsid w:val="00547D3E"/>
    <w:rsid w:val="00550BD7"/>
    <w:rsid w:val="00552E19"/>
    <w:rsid w:val="0055351D"/>
    <w:rsid w:val="005555AD"/>
    <w:rsid w:val="005603B4"/>
    <w:rsid w:val="00560B0F"/>
    <w:rsid w:val="00560D6A"/>
    <w:rsid w:val="00562034"/>
    <w:rsid w:val="00564F02"/>
    <w:rsid w:val="0056558B"/>
    <w:rsid w:val="00566185"/>
    <w:rsid w:val="00566AA8"/>
    <w:rsid w:val="00570A54"/>
    <w:rsid w:val="0057110E"/>
    <w:rsid w:val="00572095"/>
    <w:rsid w:val="00572A42"/>
    <w:rsid w:val="00573380"/>
    <w:rsid w:val="0057426E"/>
    <w:rsid w:val="00574855"/>
    <w:rsid w:val="00576EBA"/>
    <w:rsid w:val="00580C10"/>
    <w:rsid w:val="00581910"/>
    <w:rsid w:val="00582244"/>
    <w:rsid w:val="00583A3F"/>
    <w:rsid w:val="00583B0C"/>
    <w:rsid w:val="0058552D"/>
    <w:rsid w:val="005871BC"/>
    <w:rsid w:val="00587BAB"/>
    <w:rsid w:val="005912EB"/>
    <w:rsid w:val="0059166D"/>
    <w:rsid w:val="00591741"/>
    <w:rsid w:val="00591EC7"/>
    <w:rsid w:val="0059204A"/>
    <w:rsid w:val="005925D1"/>
    <w:rsid w:val="00592BAD"/>
    <w:rsid w:val="00594150"/>
    <w:rsid w:val="00595674"/>
    <w:rsid w:val="00596350"/>
    <w:rsid w:val="00596528"/>
    <w:rsid w:val="005967D1"/>
    <w:rsid w:val="005A0915"/>
    <w:rsid w:val="005A111D"/>
    <w:rsid w:val="005A29AC"/>
    <w:rsid w:val="005A2BD1"/>
    <w:rsid w:val="005A2D55"/>
    <w:rsid w:val="005A3E25"/>
    <w:rsid w:val="005A5168"/>
    <w:rsid w:val="005A54F0"/>
    <w:rsid w:val="005A7200"/>
    <w:rsid w:val="005B080B"/>
    <w:rsid w:val="005B0BE6"/>
    <w:rsid w:val="005B2A4A"/>
    <w:rsid w:val="005B3AFC"/>
    <w:rsid w:val="005B3DE0"/>
    <w:rsid w:val="005B5D1D"/>
    <w:rsid w:val="005B74E9"/>
    <w:rsid w:val="005C0DB3"/>
    <w:rsid w:val="005C0E67"/>
    <w:rsid w:val="005C2246"/>
    <w:rsid w:val="005C359A"/>
    <w:rsid w:val="005C510D"/>
    <w:rsid w:val="005C5652"/>
    <w:rsid w:val="005C5ECF"/>
    <w:rsid w:val="005C6000"/>
    <w:rsid w:val="005C6638"/>
    <w:rsid w:val="005C6792"/>
    <w:rsid w:val="005C6857"/>
    <w:rsid w:val="005C7C67"/>
    <w:rsid w:val="005C7DD4"/>
    <w:rsid w:val="005D0D37"/>
    <w:rsid w:val="005D2DD3"/>
    <w:rsid w:val="005D3720"/>
    <w:rsid w:val="005D54CE"/>
    <w:rsid w:val="005D5E60"/>
    <w:rsid w:val="005D7675"/>
    <w:rsid w:val="005D7E47"/>
    <w:rsid w:val="005E1873"/>
    <w:rsid w:val="005E2343"/>
    <w:rsid w:val="005E70A4"/>
    <w:rsid w:val="005E7B36"/>
    <w:rsid w:val="005F02CB"/>
    <w:rsid w:val="005F1FE5"/>
    <w:rsid w:val="005F3952"/>
    <w:rsid w:val="005F4FD6"/>
    <w:rsid w:val="005F51C0"/>
    <w:rsid w:val="005F5F37"/>
    <w:rsid w:val="005F67DD"/>
    <w:rsid w:val="00601F4D"/>
    <w:rsid w:val="006024D2"/>
    <w:rsid w:val="006030FA"/>
    <w:rsid w:val="006036A3"/>
    <w:rsid w:val="00603868"/>
    <w:rsid w:val="0060393D"/>
    <w:rsid w:val="006039F4"/>
    <w:rsid w:val="0060476D"/>
    <w:rsid w:val="006056C8"/>
    <w:rsid w:val="00605886"/>
    <w:rsid w:val="00605972"/>
    <w:rsid w:val="00606796"/>
    <w:rsid w:val="0060774B"/>
    <w:rsid w:val="00610787"/>
    <w:rsid w:val="00611FB8"/>
    <w:rsid w:val="0061482D"/>
    <w:rsid w:val="006154C7"/>
    <w:rsid w:val="006158E5"/>
    <w:rsid w:val="0061591D"/>
    <w:rsid w:val="00621689"/>
    <w:rsid w:val="00622A87"/>
    <w:rsid w:val="00623843"/>
    <w:rsid w:val="0062401F"/>
    <w:rsid w:val="006257ED"/>
    <w:rsid w:val="006266AA"/>
    <w:rsid w:val="00626F4D"/>
    <w:rsid w:val="0062755C"/>
    <w:rsid w:val="0063189E"/>
    <w:rsid w:val="00634674"/>
    <w:rsid w:val="00635ED1"/>
    <w:rsid w:val="00640100"/>
    <w:rsid w:val="0064024D"/>
    <w:rsid w:val="00641094"/>
    <w:rsid w:val="00642931"/>
    <w:rsid w:val="006446B5"/>
    <w:rsid w:val="00644A91"/>
    <w:rsid w:val="0064651F"/>
    <w:rsid w:val="0065263C"/>
    <w:rsid w:val="00653003"/>
    <w:rsid w:val="0065430C"/>
    <w:rsid w:val="00655107"/>
    <w:rsid w:val="00655294"/>
    <w:rsid w:val="006552BE"/>
    <w:rsid w:val="0065576A"/>
    <w:rsid w:val="00656757"/>
    <w:rsid w:val="0065706A"/>
    <w:rsid w:val="00660D1D"/>
    <w:rsid w:val="006631A2"/>
    <w:rsid w:val="0066350F"/>
    <w:rsid w:val="00663CF3"/>
    <w:rsid w:val="006647FC"/>
    <w:rsid w:val="0066765D"/>
    <w:rsid w:val="00667692"/>
    <w:rsid w:val="00671C92"/>
    <w:rsid w:val="00671ECF"/>
    <w:rsid w:val="00673F26"/>
    <w:rsid w:val="006772B5"/>
    <w:rsid w:val="00677C5D"/>
    <w:rsid w:val="00677E6F"/>
    <w:rsid w:val="00680F2A"/>
    <w:rsid w:val="00682115"/>
    <w:rsid w:val="00682A53"/>
    <w:rsid w:val="00683166"/>
    <w:rsid w:val="006845EE"/>
    <w:rsid w:val="006862BD"/>
    <w:rsid w:val="00687720"/>
    <w:rsid w:val="00687787"/>
    <w:rsid w:val="00687F10"/>
    <w:rsid w:val="006900AF"/>
    <w:rsid w:val="00690488"/>
    <w:rsid w:val="00692886"/>
    <w:rsid w:val="006937F3"/>
    <w:rsid w:val="006945BD"/>
    <w:rsid w:val="00694A3F"/>
    <w:rsid w:val="00694E6B"/>
    <w:rsid w:val="00695393"/>
    <w:rsid w:val="00695788"/>
    <w:rsid w:val="00696F30"/>
    <w:rsid w:val="006A0406"/>
    <w:rsid w:val="006A056E"/>
    <w:rsid w:val="006A0BE9"/>
    <w:rsid w:val="006A1352"/>
    <w:rsid w:val="006A1AD8"/>
    <w:rsid w:val="006A2B6E"/>
    <w:rsid w:val="006A2FD1"/>
    <w:rsid w:val="006A3223"/>
    <w:rsid w:val="006A417F"/>
    <w:rsid w:val="006B1AD9"/>
    <w:rsid w:val="006B1AE1"/>
    <w:rsid w:val="006B1EAF"/>
    <w:rsid w:val="006B2EA5"/>
    <w:rsid w:val="006B2FBA"/>
    <w:rsid w:val="006B3765"/>
    <w:rsid w:val="006B376F"/>
    <w:rsid w:val="006B4A4E"/>
    <w:rsid w:val="006B4A9D"/>
    <w:rsid w:val="006B535B"/>
    <w:rsid w:val="006B67E2"/>
    <w:rsid w:val="006B7394"/>
    <w:rsid w:val="006B7444"/>
    <w:rsid w:val="006B79DA"/>
    <w:rsid w:val="006C115D"/>
    <w:rsid w:val="006C158D"/>
    <w:rsid w:val="006C1855"/>
    <w:rsid w:val="006C25DD"/>
    <w:rsid w:val="006C37B0"/>
    <w:rsid w:val="006C5DF3"/>
    <w:rsid w:val="006C7C3A"/>
    <w:rsid w:val="006D0951"/>
    <w:rsid w:val="006D1F18"/>
    <w:rsid w:val="006D2C14"/>
    <w:rsid w:val="006D3AD8"/>
    <w:rsid w:val="006D4135"/>
    <w:rsid w:val="006D4396"/>
    <w:rsid w:val="006D4A5A"/>
    <w:rsid w:val="006D591E"/>
    <w:rsid w:val="006D5DB0"/>
    <w:rsid w:val="006D6B57"/>
    <w:rsid w:val="006D73FD"/>
    <w:rsid w:val="006E014A"/>
    <w:rsid w:val="006E0CC2"/>
    <w:rsid w:val="006E4EEF"/>
    <w:rsid w:val="006E60AE"/>
    <w:rsid w:val="006E6AF4"/>
    <w:rsid w:val="006E72B6"/>
    <w:rsid w:val="006E792C"/>
    <w:rsid w:val="006F1003"/>
    <w:rsid w:val="006F120F"/>
    <w:rsid w:val="006F149F"/>
    <w:rsid w:val="006F18D0"/>
    <w:rsid w:val="006F28AA"/>
    <w:rsid w:val="006F2F44"/>
    <w:rsid w:val="006F30B7"/>
    <w:rsid w:val="006F3F24"/>
    <w:rsid w:val="006F4C1D"/>
    <w:rsid w:val="006F5131"/>
    <w:rsid w:val="006F51C7"/>
    <w:rsid w:val="006F554C"/>
    <w:rsid w:val="006F60B9"/>
    <w:rsid w:val="006F62DB"/>
    <w:rsid w:val="006F6413"/>
    <w:rsid w:val="006F6D9A"/>
    <w:rsid w:val="00701883"/>
    <w:rsid w:val="00702B9E"/>
    <w:rsid w:val="00703AB4"/>
    <w:rsid w:val="00705063"/>
    <w:rsid w:val="00705645"/>
    <w:rsid w:val="007064F4"/>
    <w:rsid w:val="00707723"/>
    <w:rsid w:val="007077A9"/>
    <w:rsid w:val="007103C8"/>
    <w:rsid w:val="00710FB8"/>
    <w:rsid w:val="00711943"/>
    <w:rsid w:val="0071491B"/>
    <w:rsid w:val="00715DD2"/>
    <w:rsid w:val="00717554"/>
    <w:rsid w:val="0072054A"/>
    <w:rsid w:val="0072090D"/>
    <w:rsid w:val="007209CD"/>
    <w:rsid w:val="00720F7C"/>
    <w:rsid w:val="0072156E"/>
    <w:rsid w:val="00721A7B"/>
    <w:rsid w:val="0072205D"/>
    <w:rsid w:val="00722287"/>
    <w:rsid w:val="00723CCA"/>
    <w:rsid w:val="0072691C"/>
    <w:rsid w:val="0073080D"/>
    <w:rsid w:val="00731F95"/>
    <w:rsid w:val="007323A5"/>
    <w:rsid w:val="00735997"/>
    <w:rsid w:val="007362DE"/>
    <w:rsid w:val="007376A3"/>
    <w:rsid w:val="00740A41"/>
    <w:rsid w:val="007419B1"/>
    <w:rsid w:val="00742A7B"/>
    <w:rsid w:val="0074354D"/>
    <w:rsid w:val="00743AEE"/>
    <w:rsid w:val="00744621"/>
    <w:rsid w:val="007455D0"/>
    <w:rsid w:val="00746053"/>
    <w:rsid w:val="00746DDC"/>
    <w:rsid w:val="0074740D"/>
    <w:rsid w:val="00751340"/>
    <w:rsid w:val="00751E98"/>
    <w:rsid w:val="0075280A"/>
    <w:rsid w:val="00754C33"/>
    <w:rsid w:val="007553C4"/>
    <w:rsid w:val="0075599E"/>
    <w:rsid w:val="00756596"/>
    <w:rsid w:val="00760B84"/>
    <w:rsid w:val="007617B9"/>
    <w:rsid w:val="00761FAE"/>
    <w:rsid w:val="00762B07"/>
    <w:rsid w:val="00762F75"/>
    <w:rsid w:val="007642E3"/>
    <w:rsid w:val="00764580"/>
    <w:rsid w:val="007661D0"/>
    <w:rsid w:val="0076669D"/>
    <w:rsid w:val="00767855"/>
    <w:rsid w:val="00767DE0"/>
    <w:rsid w:val="00770D0A"/>
    <w:rsid w:val="007710F4"/>
    <w:rsid w:val="00771BD3"/>
    <w:rsid w:val="00773205"/>
    <w:rsid w:val="0077341D"/>
    <w:rsid w:val="00774C47"/>
    <w:rsid w:val="007764E8"/>
    <w:rsid w:val="007769BB"/>
    <w:rsid w:val="00776F21"/>
    <w:rsid w:val="00777239"/>
    <w:rsid w:val="0078022F"/>
    <w:rsid w:val="00780AEB"/>
    <w:rsid w:val="0078213C"/>
    <w:rsid w:val="00782868"/>
    <w:rsid w:val="00782B03"/>
    <w:rsid w:val="00782F2A"/>
    <w:rsid w:val="00783DE3"/>
    <w:rsid w:val="00783F75"/>
    <w:rsid w:val="007843A3"/>
    <w:rsid w:val="00784BA6"/>
    <w:rsid w:val="00786433"/>
    <w:rsid w:val="00790AB4"/>
    <w:rsid w:val="00790E8C"/>
    <w:rsid w:val="007914A3"/>
    <w:rsid w:val="00791777"/>
    <w:rsid w:val="00791881"/>
    <w:rsid w:val="0079229D"/>
    <w:rsid w:val="00792C69"/>
    <w:rsid w:val="00792F38"/>
    <w:rsid w:val="00792F7D"/>
    <w:rsid w:val="007948AB"/>
    <w:rsid w:val="00795444"/>
    <w:rsid w:val="00797879"/>
    <w:rsid w:val="007A06CC"/>
    <w:rsid w:val="007A0B38"/>
    <w:rsid w:val="007A0BFE"/>
    <w:rsid w:val="007A0F87"/>
    <w:rsid w:val="007A2AD7"/>
    <w:rsid w:val="007A2DBA"/>
    <w:rsid w:val="007A3EE0"/>
    <w:rsid w:val="007A4AD7"/>
    <w:rsid w:val="007A4B6E"/>
    <w:rsid w:val="007A5193"/>
    <w:rsid w:val="007A55C4"/>
    <w:rsid w:val="007A577D"/>
    <w:rsid w:val="007A591D"/>
    <w:rsid w:val="007A5B9A"/>
    <w:rsid w:val="007A611F"/>
    <w:rsid w:val="007A71B6"/>
    <w:rsid w:val="007A71EB"/>
    <w:rsid w:val="007A72F9"/>
    <w:rsid w:val="007B1AD6"/>
    <w:rsid w:val="007B4781"/>
    <w:rsid w:val="007B54E8"/>
    <w:rsid w:val="007B5EE1"/>
    <w:rsid w:val="007B62B4"/>
    <w:rsid w:val="007B735F"/>
    <w:rsid w:val="007B7C3D"/>
    <w:rsid w:val="007B7CCD"/>
    <w:rsid w:val="007C021C"/>
    <w:rsid w:val="007C02AD"/>
    <w:rsid w:val="007C086C"/>
    <w:rsid w:val="007C1375"/>
    <w:rsid w:val="007C24DE"/>
    <w:rsid w:val="007C4E11"/>
    <w:rsid w:val="007C5E10"/>
    <w:rsid w:val="007C751A"/>
    <w:rsid w:val="007D0478"/>
    <w:rsid w:val="007D082B"/>
    <w:rsid w:val="007D0AE9"/>
    <w:rsid w:val="007D2F1B"/>
    <w:rsid w:val="007D51B9"/>
    <w:rsid w:val="007D57A1"/>
    <w:rsid w:val="007D5D6D"/>
    <w:rsid w:val="007E1BFB"/>
    <w:rsid w:val="007E2174"/>
    <w:rsid w:val="007E3987"/>
    <w:rsid w:val="007E4425"/>
    <w:rsid w:val="007E57DE"/>
    <w:rsid w:val="007E5F2E"/>
    <w:rsid w:val="007E78AF"/>
    <w:rsid w:val="007F67CE"/>
    <w:rsid w:val="008003C0"/>
    <w:rsid w:val="00801776"/>
    <w:rsid w:val="00801FBC"/>
    <w:rsid w:val="008029E1"/>
    <w:rsid w:val="00802CFC"/>
    <w:rsid w:val="00803602"/>
    <w:rsid w:val="00803713"/>
    <w:rsid w:val="00804248"/>
    <w:rsid w:val="008048CB"/>
    <w:rsid w:val="00806381"/>
    <w:rsid w:val="0080643F"/>
    <w:rsid w:val="00806ECA"/>
    <w:rsid w:val="00806F3B"/>
    <w:rsid w:val="008102AF"/>
    <w:rsid w:val="00810B06"/>
    <w:rsid w:val="00811E88"/>
    <w:rsid w:val="008147F3"/>
    <w:rsid w:val="008177B1"/>
    <w:rsid w:val="00817D3C"/>
    <w:rsid w:val="00820229"/>
    <w:rsid w:val="00821B89"/>
    <w:rsid w:val="00821C64"/>
    <w:rsid w:val="008224F1"/>
    <w:rsid w:val="00822F06"/>
    <w:rsid w:val="008235C3"/>
    <w:rsid w:val="00823F82"/>
    <w:rsid w:val="008243D5"/>
    <w:rsid w:val="00824831"/>
    <w:rsid w:val="008273CD"/>
    <w:rsid w:val="008308C4"/>
    <w:rsid w:val="0083131B"/>
    <w:rsid w:val="00832415"/>
    <w:rsid w:val="0083279C"/>
    <w:rsid w:val="0083313D"/>
    <w:rsid w:val="0083437E"/>
    <w:rsid w:val="00834E9B"/>
    <w:rsid w:val="00835335"/>
    <w:rsid w:val="008364C0"/>
    <w:rsid w:val="00836C15"/>
    <w:rsid w:val="008379B9"/>
    <w:rsid w:val="00837E60"/>
    <w:rsid w:val="00841122"/>
    <w:rsid w:val="0084163E"/>
    <w:rsid w:val="00842BA7"/>
    <w:rsid w:val="00842D19"/>
    <w:rsid w:val="00842D6C"/>
    <w:rsid w:val="008431A6"/>
    <w:rsid w:val="008431D2"/>
    <w:rsid w:val="0084387A"/>
    <w:rsid w:val="00843A09"/>
    <w:rsid w:val="00843CCD"/>
    <w:rsid w:val="00844A5B"/>
    <w:rsid w:val="00844E5D"/>
    <w:rsid w:val="0084534B"/>
    <w:rsid w:val="00846750"/>
    <w:rsid w:val="00852AB0"/>
    <w:rsid w:val="00852DB5"/>
    <w:rsid w:val="00854D14"/>
    <w:rsid w:val="008551FE"/>
    <w:rsid w:val="0085761C"/>
    <w:rsid w:val="00862C1B"/>
    <w:rsid w:val="0086360D"/>
    <w:rsid w:val="00864985"/>
    <w:rsid w:val="00867006"/>
    <w:rsid w:val="00867485"/>
    <w:rsid w:val="00872301"/>
    <w:rsid w:val="008735E0"/>
    <w:rsid w:val="00873782"/>
    <w:rsid w:val="00875234"/>
    <w:rsid w:val="0087548E"/>
    <w:rsid w:val="00876282"/>
    <w:rsid w:val="00876684"/>
    <w:rsid w:val="008778D1"/>
    <w:rsid w:val="00880659"/>
    <w:rsid w:val="008806F1"/>
    <w:rsid w:val="00881312"/>
    <w:rsid w:val="00883840"/>
    <w:rsid w:val="00884714"/>
    <w:rsid w:val="008851C1"/>
    <w:rsid w:val="00885462"/>
    <w:rsid w:val="00885F32"/>
    <w:rsid w:val="00885F92"/>
    <w:rsid w:val="008864D0"/>
    <w:rsid w:val="00886A6F"/>
    <w:rsid w:val="008905B3"/>
    <w:rsid w:val="00891AB8"/>
    <w:rsid w:val="00892684"/>
    <w:rsid w:val="00892DC3"/>
    <w:rsid w:val="00892F6F"/>
    <w:rsid w:val="008968D0"/>
    <w:rsid w:val="00897899"/>
    <w:rsid w:val="008A01B1"/>
    <w:rsid w:val="008A1497"/>
    <w:rsid w:val="008A6A80"/>
    <w:rsid w:val="008B0F59"/>
    <w:rsid w:val="008B2E23"/>
    <w:rsid w:val="008B3C53"/>
    <w:rsid w:val="008B4AC5"/>
    <w:rsid w:val="008B62A3"/>
    <w:rsid w:val="008B736B"/>
    <w:rsid w:val="008C0838"/>
    <w:rsid w:val="008C0E19"/>
    <w:rsid w:val="008C13F8"/>
    <w:rsid w:val="008C27BD"/>
    <w:rsid w:val="008C4410"/>
    <w:rsid w:val="008C4DEC"/>
    <w:rsid w:val="008C4E1E"/>
    <w:rsid w:val="008C68E3"/>
    <w:rsid w:val="008C6D06"/>
    <w:rsid w:val="008D0472"/>
    <w:rsid w:val="008D0EA7"/>
    <w:rsid w:val="008D17F4"/>
    <w:rsid w:val="008D4385"/>
    <w:rsid w:val="008D4DFE"/>
    <w:rsid w:val="008D4FF9"/>
    <w:rsid w:val="008D6DEC"/>
    <w:rsid w:val="008D6E94"/>
    <w:rsid w:val="008D752D"/>
    <w:rsid w:val="008E1771"/>
    <w:rsid w:val="008E203F"/>
    <w:rsid w:val="008E3351"/>
    <w:rsid w:val="008E6C5D"/>
    <w:rsid w:val="008E75E6"/>
    <w:rsid w:val="008F1F47"/>
    <w:rsid w:val="008F256D"/>
    <w:rsid w:val="008F3083"/>
    <w:rsid w:val="008F3F75"/>
    <w:rsid w:val="008F47FF"/>
    <w:rsid w:val="008F4B91"/>
    <w:rsid w:val="008F4E2D"/>
    <w:rsid w:val="009002C6"/>
    <w:rsid w:val="0090227E"/>
    <w:rsid w:val="00902CE8"/>
    <w:rsid w:val="00903718"/>
    <w:rsid w:val="009074DD"/>
    <w:rsid w:val="00907DD3"/>
    <w:rsid w:val="009122DE"/>
    <w:rsid w:val="0091255D"/>
    <w:rsid w:val="009138C5"/>
    <w:rsid w:val="009138CD"/>
    <w:rsid w:val="00917639"/>
    <w:rsid w:val="009218B8"/>
    <w:rsid w:val="00921B82"/>
    <w:rsid w:val="00922003"/>
    <w:rsid w:val="00924167"/>
    <w:rsid w:val="009263FE"/>
    <w:rsid w:val="0092645C"/>
    <w:rsid w:val="00926481"/>
    <w:rsid w:val="0092719D"/>
    <w:rsid w:val="00927365"/>
    <w:rsid w:val="0093034C"/>
    <w:rsid w:val="0093069D"/>
    <w:rsid w:val="0093183D"/>
    <w:rsid w:val="0093214A"/>
    <w:rsid w:val="00932A72"/>
    <w:rsid w:val="00936243"/>
    <w:rsid w:val="0093763B"/>
    <w:rsid w:val="00940775"/>
    <w:rsid w:val="0094182A"/>
    <w:rsid w:val="00942ED5"/>
    <w:rsid w:val="0094329A"/>
    <w:rsid w:val="0094489F"/>
    <w:rsid w:val="00945648"/>
    <w:rsid w:val="0094575C"/>
    <w:rsid w:val="00945C3F"/>
    <w:rsid w:val="0095263A"/>
    <w:rsid w:val="009527B8"/>
    <w:rsid w:val="009536EF"/>
    <w:rsid w:val="00953E6D"/>
    <w:rsid w:val="00954F00"/>
    <w:rsid w:val="009564BE"/>
    <w:rsid w:val="00956A40"/>
    <w:rsid w:val="00957DDB"/>
    <w:rsid w:val="00957EFC"/>
    <w:rsid w:val="009628A6"/>
    <w:rsid w:val="00963634"/>
    <w:rsid w:val="00963898"/>
    <w:rsid w:val="00963D81"/>
    <w:rsid w:val="00964472"/>
    <w:rsid w:val="009649CC"/>
    <w:rsid w:val="00966467"/>
    <w:rsid w:val="00966586"/>
    <w:rsid w:val="00967FFB"/>
    <w:rsid w:val="00971102"/>
    <w:rsid w:val="00972D3E"/>
    <w:rsid w:val="00972E5B"/>
    <w:rsid w:val="00973F89"/>
    <w:rsid w:val="009758B6"/>
    <w:rsid w:val="0097621F"/>
    <w:rsid w:val="009768BF"/>
    <w:rsid w:val="0098068B"/>
    <w:rsid w:val="00981225"/>
    <w:rsid w:val="009844E8"/>
    <w:rsid w:val="00984B87"/>
    <w:rsid w:val="00985DF2"/>
    <w:rsid w:val="00986D1D"/>
    <w:rsid w:val="00990DE2"/>
    <w:rsid w:val="0099108A"/>
    <w:rsid w:val="00991AE6"/>
    <w:rsid w:val="00991DAA"/>
    <w:rsid w:val="00991FB3"/>
    <w:rsid w:val="00992270"/>
    <w:rsid w:val="009926EB"/>
    <w:rsid w:val="00993485"/>
    <w:rsid w:val="00993878"/>
    <w:rsid w:val="0099468E"/>
    <w:rsid w:val="009950ED"/>
    <w:rsid w:val="00995304"/>
    <w:rsid w:val="00996812"/>
    <w:rsid w:val="00996B0B"/>
    <w:rsid w:val="0099705D"/>
    <w:rsid w:val="009A0827"/>
    <w:rsid w:val="009A0E79"/>
    <w:rsid w:val="009A11DC"/>
    <w:rsid w:val="009A1B31"/>
    <w:rsid w:val="009A1DB2"/>
    <w:rsid w:val="009A1FE0"/>
    <w:rsid w:val="009A23F4"/>
    <w:rsid w:val="009A40DD"/>
    <w:rsid w:val="009A6684"/>
    <w:rsid w:val="009A7238"/>
    <w:rsid w:val="009B06E3"/>
    <w:rsid w:val="009B11B6"/>
    <w:rsid w:val="009B1E49"/>
    <w:rsid w:val="009B2409"/>
    <w:rsid w:val="009B3015"/>
    <w:rsid w:val="009B3DAA"/>
    <w:rsid w:val="009B4C64"/>
    <w:rsid w:val="009B4CE5"/>
    <w:rsid w:val="009B55F0"/>
    <w:rsid w:val="009B6AAB"/>
    <w:rsid w:val="009B71A0"/>
    <w:rsid w:val="009B7BC3"/>
    <w:rsid w:val="009C02CE"/>
    <w:rsid w:val="009C3BD3"/>
    <w:rsid w:val="009C48D6"/>
    <w:rsid w:val="009C496A"/>
    <w:rsid w:val="009C68A3"/>
    <w:rsid w:val="009C7FD3"/>
    <w:rsid w:val="009D118B"/>
    <w:rsid w:val="009D27A0"/>
    <w:rsid w:val="009D2EE7"/>
    <w:rsid w:val="009D2FD8"/>
    <w:rsid w:val="009D4625"/>
    <w:rsid w:val="009D4987"/>
    <w:rsid w:val="009D5026"/>
    <w:rsid w:val="009D55DB"/>
    <w:rsid w:val="009D649C"/>
    <w:rsid w:val="009D713C"/>
    <w:rsid w:val="009D7186"/>
    <w:rsid w:val="009D76EB"/>
    <w:rsid w:val="009D7F5D"/>
    <w:rsid w:val="009E048F"/>
    <w:rsid w:val="009E130F"/>
    <w:rsid w:val="009E238B"/>
    <w:rsid w:val="009E51B6"/>
    <w:rsid w:val="009E5D1D"/>
    <w:rsid w:val="009E662A"/>
    <w:rsid w:val="009E7813"/>
    <w:rsid w:val="009F00BD"/>
    <w:rsid w:val="009F07DD"/>
    <w:rsid w:val="009F23AD"/>
    <w:rsid w:val="009F2541"/>
    <w:rsid w:val="009F2E22"/>
    <w:rsid w:val="009F3321"/>
    <w:rsid w:val="009F45D8"/>
    <w:rsid w:val="009F48D3"/>
    <w:rsid w:val="009F4D5E"/>
    <w:rsid w:val="009F4FA3"/>
    <w:rsid w:val="009F56FF"/>
    <w:rsid w:val="009F7AED"/>
    <w:rsid w:val="00A01BE1"/>
    <w:rsid w:val="00A01FFF"/>
    <w:rsid w:val="00A02077"/>
    <w:rsid w:val="00A02A75"/>
    <w:rsid w:val="00A03CB6"/>
    <w:rsid w:val="00A07062"/>
    <w:rsid w:val="00A0782D"/>
    <w:rsid w:val="00A07BCD"/>
    <w:rsid w:val="00A10E8F"/>
    <w:rsid w:val="00A11AFD"/>
    <w:rsid w:val="00A13780"/>
    <w:rsid w:val="00A13F32"/>
    <w:rsid w:val="00A145E8"/>
    <w:rsid w:val="00A1510A"/>
    <w:rsid w:val="00A17479"/>
    <w:rsid w:val="00A17519"/>
    <w:rsid w:val="00A20A71"/>
    <w:rsid w:val="00A22261"/>
    <w:rsid w:val="00A22A46"/>
    <w:rsid w:val="00A22DA8"/>
    <w:rsid w:val="00A23CEF"/>
    <w:rsid w:val="00A24479"/>
    <w:rsid w:val="00A25504"/>
    <w:rsid w:val="00A26575"/>
    <w:rsid w:val="00A3088C"/>
    <w:rsid w:val="00A31E0A"/>
    <w:rsid w:val="00A33D11"/>
    <w:rsid w:val="00A34BFF"/>
    <w:rsid w:val="00A354C5"/>
    <w:rsid w:val="00A369CD"/>
    <w:rsid w:val="00A37DC1"/>
    <w:rsid w:val="00A40705"/>
    <w:rsid w:val="00A413BF"/>
    <w:rsid w:val="00A41D6A"/>
    <w:rsid w:val="00A43214"/>
    <w:rsid w:val="00A43F81"/>
    <w:rsid w:val="00A4693B"/>
    <w:rsid w:val="00A4731E"/>
    <w:rsid w:val="00A50D0F"/>
    <w:rsid w:val="00A511F8"/>
    <w:rsid w:val="00A54A0E"/>
    <w:rsid w:val="00A55266"/>
    <w:rsid w:val="00A554D5"/>
    <w:rsid w:val="00A56219"/>
    <w:rsid w:val="00A56785"/>
    <w:rsid w:val="00A57FE4"/>
    <w:rsid w:val="00A630DA"/>
    <w:rsid w:val="00A63680"/>
    <w:rsid w:val="00A645E8"/>
    <w:rsid w:val="00A64C2C"/>
    <w:rsid w:val="00A65253"/>
    <w:rsid w:val="00A65606"/>
    <w:rsid w:val="00A6619D"/>
    <w:rsid w:val="00A66416"/>
    <w:rsid w:val="00A677DE"/>
    <w:rsid w:val="00A7061D"/>
    <w:rsid w:val="00A71A87"/>
    <w:rsid w:val="00A7234C"/>
    <w:rsid w:val="00A7286F"/>
    <w:rsid w:val="00A72DEA"/>
    <w:rsid w:val="00A72EDA"/>
    <w:rsid w:val="00A72EF2"/>
    <w:rsid w:val="00A751D6"/>
    <w:rsid w:val="00A769DC"/>
    <w:rsid w:val="00A76EBA"/>
    <w:rsid w:val="00A80750"/>
    <w:rsid w:val="00A83975"/>
    <w:rsid w:val="00A83B11"/>
    <w:rsid w:val="00A83CE5"/>
    <w:rsid w:val="00A90821"/>
    <w:rsid w:val="00A91721"/>
    <w:rsid w:val="00A92B27"/>
    <w:rsid w:val="00A947B0"/>
    <w:rsid w:val="00A953CF"/>
    <w:rsid w:val="00A953F1"/>
    <w:rsid w:val="00A95639"/>
    <w:rsid w:val="00A96B89"/>
    <w:rsid w:val="00A9797E"/>
    <w:rsid w:val="00A97BE9"/>
    <w:rsid w:val="00AA0A69"/>
    <w:rsid w:val="00AA0AA5"/>
    <w:rsid w:val="00AA26C6"/>
    <w:rsid w:val="00AA2751"/>
    <w:rsid w:val="00AA32F8"/>
    <w:rsid w:val="00AA3552"/>
    <w:rsid w:val="00AA51C1"/>
    <w:rsid w:val="00AA6CB8"/>
    <w:rsid w:val="00AA7A00"/>
    <w:rsid w:val="00AA7CB2"/>
    <w:rsid w:val="00AB01B8"/>
    <w:rsid w:val="00AB0AC8"/>
    <w:rsid w:val="00AB29E4"/>
    <w:rsid w:val="00AB368D"/>
    <w:rsid w:val="00AB44B5"/>
    <w:rsid w:val="00AB536E"/>
    <w:rsid w:val="00AB5534"/>
    <w:rsid w:val="00AB5EC9"/>
    <w:rsid w:val="00AB71FE"/>
    <w:rsid w:val="00AC0570"/>
    <w:rsid w:val="00AC0C47"/>
    <w:rsid w:val="00AC13A7"/>
    <w:rsid w:val="00AC283F"/>
    <w:rsid w:val="00AC2E5B"/>
    <w:rsid w:val="00AC3241"/>
    <w:rsid w:val="00AC4110"/>
    <w:rsid w:val="00AC4910"/>
    <w:rsid w:val="00AC4B94"/>
    <w:rsid w:val="00AC5C68"/>
    <w:rsid w:val="00AC6305"/>
    <w:rsid w:val="00AD0E75"/>
    <w:rsid w:val="00AD21BF"/>
    <w:rsid w:val="00AD43AE"/>
    <w:rsid w:val="00AD634C"/>
    <w:rsid w:val="00AD6CD5"/>
    <w:rsid w:val="00AD70BC"/>
    <w:rsid w:val="00AD7440"/>
    <w:rsid w:val="00AE09C7"/>
    <w:rsid w:val="00AE10F7"/>
    <w:rsid w:val="00AE18D0"/>
    <w:rsid w:val="00AE1FBB"/>
    <w:rsid w:val="00AE2D0D"/>
    <w:rsid w:val="00AE2F38"/>
    <w:rsid w:val="00AE4315"/>
    <w:rsid w:val="00AE4780"/>
    <w:rsid w:val="00AE4E86"/>
    <w:rsid w:val="00AE59CD"/>
    <w:rsid w:val="00AE5C49"/>
    <w:rsid w:val="00AF0ECF"/>
    <w:rsid w:val="00AF2580"/>
    <w:rsid w:val="00AF3380"/>
    <w:rsid w:val="00AF4358"/>
    <w:rsid w:val="00AF4813"/>
    <w:rsid w:val="00AF773F"/>
    <w:rsid w:val="00AF7B52"/>
    <w:rsid w:val="00B01F9F"/>
    <w:rsid w:val="00B025BC"/>
    <w:rsid w:val="00B029B5"/>
    <w:rsid w:val="00B04B86"/>
    <w:rsid w:val="00B05BD7"/>
    <w:rsid w:val="00B06554"/>
    <w:rsid w:val="00B078BF"/>
    <w:rsid w:val="00B111E2"/>
    <w:rsid w:val="00B1159A"/>
    <w:rsid w:val="00B141D8"/>
    <w:rsid w:val="00B14BCF"/>
    <w:rsid w:val="00B1500B"/>
    <w:rsid w:val="00B15228"/>
    <w:rsid w:val="00B15893"/>
    <w:rsid w:val="00B161C6"/>
    <w:rsid w:val="00B17CD8"/>
    <w:rsid w:val="00B2017E"/>
    <w:rsid w:val="00B211AD"/>
    <w:rsid w:val="00B21ADF"/>
    <w:rsid w:val="00B25B49"/>
    <w:rsid w:val="00B27C51"/>
    <w:rsid w:val="00B30ADD"/>
    <w:rsid w:val="00B30C8D"/>
    <w:rsid w:val="00B31465"/>
    <w:rsid w:val="00B321AA"/>
    <w:rsid w:val="00B32380"/>
    <w:rsid w:val="00B32C64"/>
    <w:rsid w:val="00B35756"/>
    <w:rsid w:val="00B3644B"/>
    <w:rsid w:val="00B37158"/>
    <w:rsid w:val="00B40DD8"/>
    <w:rsid w:val="00B40E8F"/>
    <w:rsid w:val="00B414AA"/>
    <w:rsid w:val="00B41DEF"/>
    <w:rsid w:val="00B44786"/>
    <w:rsid w:val="00B44B8E"/>
    <w:rsid w:val="00B44F00"/>
    <w:rsid w:val="00B4666A"/>
    <w:rsid w:val="00B470B7"/>
    <w:rsid w:val="00B505A6"/>
    <w:rsid w:val="00B51611"/>
    <w:rsid w:val="00B51E70"/>
    <w:rsid w:val="00B535B1"/>
    <w:rsid w:val="00B53947"/>
    <w:rsid w:val="00B54213"/>
    <w:rsid w:val="00B54A53"/>
    <w:rsid w:val="00B56178"/>
    <w:rsid w:val="00B5733D"/>
    <w:rsid w:val="00B61890"/>
    <w:rsid w:val="00B62607"/>
    <w:rsid w:val="00B62A86"/>
    <w:rsid w:val="00B63A3B"/>
    <w:rsid w:val="00B64B16"/>
    <w:rsid w:val="00B64F05"/>
    <w:rsid w:val="00B65ADD"/>
    <w:rsid w:val="00B670C4"/>
    <w:rsid w:val="00B67A3C"/>
    <w:rsid w:val="00B70B4D"/>
    <w:rsid w:val="00B72714"/>
    <w:rsid w:val="00B73861"/>
    <w:rsid w:val="00B73F91"/>
    <w:rsid w:val="00B7621A"/>
    <w:rsid w:val="00B77782"/>
    <w:rsid w:val="00B778E5"/>
    <w:rsid w:val="00B849A9"/>
    <w:rsid w:val="00B86EFD"/>
    <w:rsid w:val="00B871F3"/>
    <w:rsid w:val="00B91299"/>
    <w:rsid w:val="00B93246"/>
    <w:rsid w:val="00B951CA"/>
    <w:rsid w:val="00B955F0"/>
    <w:rsid w:val="00B97A3B"/>
    <w:rsid w:val="00B97E06"/>
    <w:rsid w:val="00BA04D2"/>
    <w:rsid w:val="00BA0996"/>
    <w:rsid w:val="00BA1A88"/>
    <w:rsid w:val="00BA2A96"/>
    <w:rsid w:val="00BA4186"/>
    <w:rsid w:val="00BA4D5D"/>
    <w:rsid w:val="00BA582E"/>
    <w:rsid w:val="00BA5BFC"/>
    <w:rsid w:val="00BA6736"/>
    <w:rsid w:val="00BA738F"/>
    <w:rsid w:val="00BA748B"/>
    <w:rsid w:val="00BB000D"/>
    <w:rsid w:val="00BB1CE7"/>
    <w:rsid w:val="00BB38BE"/>
    <w:rsid w:val="00BB46CC"/>
    <w:rsid w:val="00BB4A28"/>
    <w:rsid w:val="00BB735C"/>
    <w:rsid w:val="00BC0DAF"/>
    <w:rsid w:val="00BC413D"/>
    <w:rsid w:val="00BC4492"/>
    <w:rsid w:val="00BC4AD6"/>
    <w:rsid w:val="00BC5FF4"/>
    <w:rsid w:val="00BC7C9B"/>
    <w:rsid w:val="00BD0A41"/>
    <w:rsid w:val="00BD1F68"/>
    <w:rsid w:val="00BD3EB8"/>
    <w:rsid w:val="00BD45A8"/>
    <w:rsid w:val="00BD4892"/>
    <w:rsid w:val="00BD5BDB"/>
    <w:rsid w:val="00BD61C6"/>
    <w:rsid w:val="00BD654C"/>
    <w:rsid w:val="00BD6C7E"/>
    <w:rsid w:val="00BD6F29"/>
    <w:rsid w:val="00BE019E"/>
    <w:rsid w:val="00BE3B72"/>
    <w:rsid w:val="00BE3EDE"/>
    <w:rsid w:val="00BE429B"/>
    <w:rsid w:val="00BE7BC7"/>
    <w:rsid w:val="00BF042A"/>
    <w:rsid w:val="00BF04AD"/>
    <w:rsid w:val="00BF0C3F"/>
    <w:rsid w:val="00BF110C"/>
    <w:rsid w:val="00BF1D20"/>
    <w:rsid w:val="00BF1DDB"/>
    <w:rsid w:val="00BF2B98"/>
    <w:rsid w:val="00BF2EA3"/>
    <w:rsid w:val="00BF56F4"/>
    <w:rsid w:val="00BF636D"/>
    <w:rsid w:val="00BF6507"/>
    <w:rsid w:val="00BF6A91"/>
    <w:rsid w:val="00C008FB"/>
    <w:rsid w:val="00C01553"/>
    <w:rsid w:val="00C02BB4"/>
    <w:rsid w:val="00C04B43"/>
    <w:rsid w:val="00C05053"/>
    <w:rsid w:val="00C06102"/>
    <w:rsid w:val="00C07507"/>
    <w:rsid w:val="00C10863"/>
    <w:rsid w:val="00C10A95"/>
    <w:rsid w:val="00C12989"/>
    <w:rsid w:val="00C133CD"/>
    <w:rsid w:val="00C1358D"/>
    <w:rsid w:val="00C14D71"/>
    <w:rsid w:val="00C15242"/>
    <w:rsid w:val="00C209B8"/>
    <w:rsid w:val="00C20C09"/>
    <w:rsid w:val="00C2139C"/>
    <w:rsid w:val="00C2185D"/>
    <w:rsid w:val="00C21E63"/>
    <w:rsid w:val="00C23E0A"/>
    <w:rsid w:val="00C24F69"/>
    <w:rsid w:val="00C2595B"/>
    <w:rsid w:val="00C26B63"/>
    <w:rsid w:val="00C26D2D"/>
    <w:rsid w:val="00C323A6"/>
    <w:rsid w:val="00C3351D"/>
    <w:rsid w:val="00C33E91"/>
    <w:rsid w:val="00C347BA"/>
    <w:rsid w:val="00C36259"/>
    <w:rsid w:val="00C36B87"/>
    <w:rsid w:val="00C40307"/>
    <w:rsid w:val="00C40355"/>
    <w:rsid w:val="00C42F03"/>
    <w:rsid w:val="00C437BF"/>
    <w:rsid w:val="00C44351"/>
    <w:rsid w:val="00C46779"/>
    <w:rsid w:val="00C47C37"/>
    <w:rsid w:val="00C509E0"/>
    <w:rsid w:val="00C514AE"/>
    <w:rsid w:val="00C51C28"/>
    <w:rsid w:val="00C52FF4"/>
    <w:rsid w:val="00C5678D"/>
    <w:rsid w:val="00C609DE"/>
    <w:rsid w:val="00C64067"/>
    <w:rsid w:val="00C668E4"/>
    <w:rsid w:val="00C67B36"/>
    <w:rsid w:val="00C70623"/>
    <w:rsid w:val="00C7167B"/>
    <w:rsid w:val="00C71CB8"/>
    <w:rsid w:val="00C73817"/>
    <w:rsid w:val="00C7418B"/>
    <w:rsid w:val="00C749BA"/>
    <w:rsid w:val="00C74C61"/>
    <w:rsid w:val="00C7523C"/>
    <w:rsid w:val="00C76F40"/>
    <w:rsid w:val="00C77AFA"/>
    <w:rsid w:val="00C80A69"/>
    <w:rsid w:val="00C820AE"/>
    <w:rsid w:val="00C82688"/>
    <w:rsid w:val="00C844DD"/>
    <w:rsid w:val="00C84635"/>
    <w:rsid w:val="00C847E8"/>
    <w:rsid w:val="00C84912"/>
    <w:rsid w:val="00C84D11"/>
    <w:rsid w:val="00C85079"/>
    <w:rsid w:val="00C8522C"/>
    <w:rsid w:val="00C8579D"/>
    <w:rsid w:val="00C857FD"/>
    <w:rsid w:val="00C86095"/>
    <w:rsid w:val="00C866CB"/>
    <w:rsid w:val="00C867DE"/>
    <w:rsid w:val="00C87854"/>
    <w:rsid w:val="00C90D01"/>
    <w:rsid w:val="00C91152"/>
    <w:rsid w:val="00C921B1"/>
    <w:rsid w:val="00C92A5F"/>
    <w:rsid w:val="00C94C0F"/>
    <w:rsid w:val="00C959FF"/>
    <w:rsid w:val="00C96123"/>
    <w:rsid w:val="00C969EA"/>
    <w:rsid w:val="00C96B4A"/>
    <w:rsid w:val="00CA0EF2"/>
    <w:rsid w:val="00CA1189"/>
    <w:rsid w:val="00CA1E47"/>
    <w:rsid w:val="00CA21F9"/>
    <w:rsid w:val="00CA4524"/>
    <w:rsid w:val="00CA5249"/>
    <w:rsid w:val="00CA550F"/>
    <w:rsid w:val="00CA5635"/>
    <w:rsid w:val="00CB139D"/>
    <w:rsid w:val="00CB19AE"/>
    <w:rsid w:val="00CB1BA2"/>
    <w:rsid w:val="00CB1F74"/>
    <w:rsid w:val="00CB508A"/>
    <w:rsid w:val="00CB50CB"/>
    <w:rsid w:val="00CB51FC"/>
    <w:rsid w:val="00CB5B61"/>
    <w:rsid w:val="00CB5F24"/>
    <w:rsid w:val="00CC0849"/>
    <w:rsid w:val="00CC092E"/>
    <w:rsid w:val="00CC142F"/>
    <w:rsid w:val="00CC2A0F"/>
    <w:rsid w:val="00CC41A3"/>
    <w:rsid w:val="00CC5992"/>
    <w:rsid w:val="00CC62C3"/>
    <w:rsid w:val="00CD0464"/>
    <w:rsid w:val="00CD368B"/>
    <w:rsid w:val="00CD3BCA"/>
    <w:rsid w:val="00CD4E57"/>
    <w:rsid w:val="00CD647C"/>
    <w:rsid w:val="00CD6E2C"/>
    <w:rsid w:val="00CE08C0"/>
    <w:rsid w:val="00CE0DCD"/>
    <w:rsid w:val="00CE1270"/>
    <w:rsid w:val="00CE171B"/>
    <w:rsid w:val="00CE1B6E"/>
    <w:rsid w:val="00CE23DA"/>
    <w:rsid w:val="00CE279F"/>
    <w:rsid w:val="00CE4E52"/>
    <w:rsid w:val="00CE60B5"/>
    <w:rsid w:val="00CE6236"/>
    <w:rsid w:val="00CF081F"/>
    <w:rsid w:val="00CF1DA7"/>
    <w:rsid w:val="00CF219C"/>
    <w:rsid w:val="00CF24B7"/>
    <w:rsid w:val="00CF728A"/>
    <w:rsid w:val="00D0135A"/>
    <w:rsid w:val="00D036C0"/>
    <w:rsid w:val="00D0448D"/>
    <w:rsid w:val="00D0484F"/>
    <w:rsid w:val="00D04B20"/>
    <w:rsid w:val="00D05B6C"/>
    <w:rsid w:val="00D05F5C"/>
    <w:rsid w:val="00D06318"/>
    <w:rsid w:val="00D07031"/>
    <w:rsid w:val="00D07337"/>
    <w:rsid w:val="00D10760"/>
    <w:rsid w:val="00D110A5"/>
    <w:rsid w:val="00D11214"/>
    <w:rsid w:val="00D12B1E"/>
    <w:rsid w:val="00D13DB3"/>
    <w:rsid w:val="00D15E32"/>
    <w:rsid w:val="00D16FF3"/>
    <w:rsid w:val="00D17A4A"/>
    <w:rsid w:val="00D17BFC"/>
    <w:rsid w:val="00D17C03"/>
    <w:rsid w:val="00D17D63"/>
    <w:rsid w:val="00D17E90"/>
    <w:rsid w:val="00D220D8"/>
    <w:rsid w:val="00D2240A"/>
    <w:rsid w:val="00D233A8"/>
    <w:rsid w:val="00D237FB"/>
    <w:rsid w:val="00D2507A"/>
    <w:rsid w:val="00D25B67"/>
    <w:rsid w:val="00D25E9B"/>
    <w:rsid w:val="00D27BAD"/>
    <w:rsid w:val="00D30E30"/>
    <w:rsid w:val="00D3137B"/>
    <w:rsid w:val="00D32387"/>
    <w:rsid w:val="00D33C4A"/>
    <w:rsid w:val="00D35406"/>
    <w:rsid w:val="00D36C20"/>
    <w:rsid w:val="00D36D1C"/>
    <w:rsid w:val="00D375E2"/>
    <w:rsid w:val="00D378CC"/>
    <w:rsid w:val="00D37DAE"/>
    <w:rsid w:val="00D41F60"/>
    <w:rsid w:val="00D41FCE"/>
    <w:rsid w:val="00D447C0"/>
    <w:rsid w:val="00D4580B"/>
    <w:rsid w:val="00D45CA8"/>
    <w:rsid w:val="00D4644A"/>
    <w:rsid w:val="00D469F3"/>
    <w:rsid w:val="00D47DAD"/>
    <w:rsid w:val="00D51A38"/>
    <w:rsid w:val="00D53D16"/>
    <w:rsid w:val="00D56539"/>
    <w:rsid w:val="00D57A5B"/>
    <w:rsid w:val="00D57B1E"/>
    <w:rsid w:val="00D60237"/>
    <w:rsid w:val="00D60B12"/>
    <w:rsid w:val="00D61646"/>
    <w:rsid w:val="00D6303D"/>
    <w:rsid w:val="00D64722"/>
    <w:rsid w:val="00D64B96"/>
    <w:rsid w:val="00D66266"/>
    <w:rsid w:val="00D66382"/>
    <w:rsid w:val="00D66D93"/>
    <w:rsid w:val="00D66EB4"/>
    <w:rsid w:val="00D70BBB"/>
    <w:rsid w:val="00D7107D"/>
    <w:rsid w:val="00D73100"/>
    <w:rsid w:val="00D738AB"/>
    <w:rsid w:val="00D73B1E"/>
    <w:rsid w:val="00D74692"/>
    <w:rsid w:val="00D772DA"/>
    <w:rsid w:val="00D80E2F"/>
    <w:rsid w:val="00D81869"/>
    <w:rsid w:val="00D8260F"/>
    <w:rsid w:val="00D82CA9"/>
    <w:rsid w:val="00D83D8E"/>
    <w:rsid w:val="00D83E09"/>
    <w:rsid w:val="00D84464"/>
    <w:rsid w:val="00D848A9"/>
    <w:rsid w:val="00D84B02"/>
    <w:rsid w:val="00D85BA9"/>
    <w:rsid w:val="00D8718B"/>
    <w:rsid w:val="00D8726D"/>
    <w:rsid w:val="00D9181E"/>
    <w:rsid w:val="00D9278E"/>
    <w:rsid w:val="00D92B87"/>
    <w:rsid w:val="00D93115"/>
    <w:rsid w:val="00D936D5"/>
    <w:rsid w:val="00D95517"/>
    <w:rsid w:val="00D97ED9"/>
    <w:rsid w:val="00DA1184"/>
    <w:rsid w:val="00DA1629"/>
    <w:rsid w:val="00DA45CF"/>
    <w:rsid w:val="00DA5F1D"/>
    <w:rsid w:val="00DB039C"/>
    <w:rsid w:val="00DB1EEA"/>
    <w:rsid w:val="00DB1FFC"/>
    <w:rsid w:val="00DB286C"/>
    <w:rsid w:val="00DB2AB6"/>
    <w:rsid w:val="00DB317B"/>
    <w:rsid w:val="00DB394F"/>
    <w:rsid w:val="00DB79A8"/>
    <w:rsid w:val="00DB7A7A"/>
    <w:rsid w:val="00DC038E"/>
    <w:rsid w:val="00DC05B3"/>
    <w:rsid w:val="00DC0EFA"/>
    <w:rsid w:val="00DC17E3"/>
    <w:rsid w:val="00DC2E54"/>
    <w:rsid w:val="00DC3EB3"/>
    <w:rsid w:val="00DC6A69"/>
    <w:rsid w:val="00DD1F1E"/>
    <w:rsid w:val="00DD5AD1"/>
    <w:rsid w:val="00DD5FB9"/>
    <w:rsid w:val="00DD6237"/>
    <w:rsid w:val="00DD63A8"/>
    <w:rsid w:val="00DD671D"/>
    <w:rsid w:val="00DD75BD"/>
    <w:rsid w:val="00DE2F87"/>
    <w:rsid w:val="00DE39E0"/>
    <w:rsid w:val="00DE3B9C"/>
    <w:rsid w:val="00DE7423"/>
    <w:rsid w:val="00DF0218"/>
    <w:rsid w:val="00DF0520"/>
    <w:rsid w:val="00DF0943"/>
    <w:rsid w:val="00DF0BBC"/>
    <w:rsid w:val="00DF0C5C"/>
    <w:rsid w:val="00DF1302"/>
    <w:rsid w:val="00DF16B0"/>
    <w:rsid w:val="00DF29B7"/>
    <w:rsid w:val="00DF2B64"/>
    <w:rsid w:val="00DF3339"/>
    <w:rsid w:val="00DF599C"/>
    <w:rsid w:val="00DF59F3"/>
    <w:rsid w:val="00DF5E8A"/>
    <w:rsid w:val="00DF779B"/>
    <w:rsid w:val="00E00008"/>
    <w:rsid w:val="00E0095B"/>
    <w:rsid w:val="00E00A6A"/>
    <w:rsid w:val="00E00BF1"/>
    <w:rsid w:val="00E01930"/>
    <w:rsid w:val="00E03907"/>
    <w:rsid w:val="00E03C50"/>
    <w:rsid w:val="00E04629"/>
    <w:rsid w:val="00E053EB"/>
    <w:rsid w:val="00E0613B"/>
    <w:rsid w:val="00E071E3"/>
    <w:rsid w:val="00E073AB"/>
    <w:rsid w:val="00E07741"/>
    <w:rsid w:val="00E1019B"/>
    <w:rsid w:val="00E13324"/>
    <w:rsid w:val="00E1339A"/>
    <w:rsid w:val="00E146E7"/>
    <w:rsid w:val="00E147D3"/>
    <w:rsid w:val="00E15330"/>
    <w:rsid w:val="00E1562D"/>
    <w:rsid w:val="00E16F8A"/>
    <w:rsid w:val="00E1749A"/>
    <w:rsid w:val="00E20E10"/>
    <w:rsid w:val="00E213C9"/>
    <w:rsid w:val="00E21AC5"/>
    <w:rsid w:val="00E22508"/>
    <w:rsid w:val="00E25A51"/>
    <w:rsid w:val="00E25BFA"/>
    <w:rsid w:val="00E30B52"/>
    <w:rsid w:val="00E315B4"/>
    <w:rsid w:val="00E325FF"/>
    <w:rsid w:val="00E33394"/>
    <w:rsid w:val="00E3389B"/>
    <w:rsid w:val="00E33B6C"/>
    <w:rsid w:val="00E3407D"/>
    <w:rsid w:val="00E35C30"/>
    <w:rsid w:val="00E35DC5"/>
    <w:rsid w:val="00E37323"/>
    <w:rsid w:val="00E37594"/>
    <w:rsid w:val="00E3787F"/>
    <w:rsid w:val="00E40350"/>
    <w:rsid w:val="00E4166B"/>
    <w:rsid w:val="00E426C7"/>
    <w:rsid w:val="00E428D4"/>
    <w:rsid w:val="00E43AF8"/>
    <w:rsid w:val="00E4469A"/>
    <w:rsid w:val="00E44F8C"/>
    <w:rsid w:val="00E4545B"/>
    <w:rsid w:val="00E467BD"/>
    <w:rsid w:val="00E47534"/>
    <w:rsid w:val="00E477BE"/>
    <w:rsid w:val="00E50639"/>
    <w:rsid w:val="00E5094A"/>
    <w:rsid w:val="00E51BE8"/>
    <w:rsid w:val="00E5468E"/>
    <w:rsid w:val="00E55F6C"/>
    <w:rsid w:val="00E55FF2"/>
    <w:rsid w:val="00E56409"/>
    <w:rsid w:val="00E57B61"/>
    <w:rsid w:val="00E60C84"/>
    <w:rsid w:val="00E613B6"/>
    <w:rsid w:val="00E61666"/>
    <w:rsid w:val="00E623BB"/>
    <w:rsid w:val="00E623D1"/>
    <w:rsid w:val="00E62747"/>
    <w:rsid w:val="00E62C06"/>
    <w:rsid w:val="00E62D73"/>
    <w:rsid w:val="00E63EFD"/>
    <w:rsid w:val="00E65062"/>
    <w:rsid w:val="00E653F9"/>
    <w:rsid w:val="00E65562"/>
    <w:rsid w:val="00E66204"/>
    <w:rsid w:val="00E66BCE"/>
    <w:rsid w:val="00E6797F"/>
    <w:rsid w:val="00E705B3"/>
    <w:rsid w:val="00E726B4"/>
    <w:rsid w:val="00E74786"/>
    <w:rsid w:val="00E750B2"/>
    <w:rsid w:val="00E75DC1"/>
    <w:rsid w:val="00E75FF6"/>
    <w:rsid w:val="00E764E3"/>
    <w:rsid w:val="00E80328"/>
    <w:rsid w:val="00E81CCA"/>
    <w:rsid w:val="00E83283"/>
    <w:rsid w:val="00E83A61"/>
    <w:rsid w:val="00E85CFB"/>
    <w:rsid w:val="00E87303"/>
    <w:rsid w:val="00E87F39"/>
    <w:rsid w:val="00E90334"/>
    <w:rsid w:val="00E90525"/>
    <w:rsid w:val="00E90527"/>
    <w:rsid w:val="00E90FB3"/>
    <w:rsid w:val="00E91449"/>
    <w:rsid w:val="00E92A6E"/>
    <w:rsid w:val="00E94CE0"/>
    <w:rsid w:val="00E94EF0"/>
    <w:rsid w:val="00E9633E"/>
    <w:rsid w:val="00E97226"/>
    <w:rsid w:val="00E97EA0"/>
    <w:rsid w:val="00EA1F9E"/>
    <w:rsid w:val="00EA1FEC"/>
    <w:rsid w:val="00EA21B6"/>
    <w:rsid w:val="00EA23B0"/>
    <w:rsid w:val="00EA2651"/>
    <w:rsid w:val="00EA26F3"/>
    <w:rsid w:val="00EA6C47"/>
    <w:rsid w:val="00EA777A"/>
    <w:rsid w:val="00EB07B5"/>
    <w:rsid w:val="00EB07FE"/>
    <w:rsid w:val="00EB2043"/>
    <w:rsid w:val="00EB2FF9"/>
    <w:rsid w:val="00EB3164"/>
    <w:rsid w:val="00EB56EF"/>
    <w:rsid w:val="00EB596B"/>
    <w:rsid w:val="00EB644A"/>
    <w:rsid w:val="00EB783D"/>
    <w:rsid w:val="00EB7A0D"/>
    <w:rsid w:val="00EB7DF6"/>
    <w:rsid w:val="00EC12D9"/>
    <w:rsid w:val="00EC29BA"/>
    <w:rsid w:val="00EC3159"/>
    <w:rsid w:val="00EC37C2"/>
    <w:rsid w:val="00EC672D"/>
    <w:rsid w:val="00EC73C5"/>
    <w:rsid w:val="00ED0623"/>
    <w:rsid w:val="00ED0CDE"/>
    <w:rsid w:val="00ED254A"/>
    <w:rsid w:val="00ED28CA"/>
    <w:rsid w:val="00ED30AD"/>
    <w:rsid w:val="00ED3DD9"/>
    <w:rsid w:val="00ED5110"/>
    <w:rsid w:val="00ED5D89"/>
    <w:rsid w:val="00ED5EDC"/>
    <w:rsid w:val="00ED792D"/>
    <w:rsid w:val="00ED79AF"/>
    <w:rsid w:val="00EE0D06"/>
    <w:rsid w:val="00EE2997"/>
    <w:rsid w:val="00EE2AC9"/>
    <w:rsid w:val="00EE5058"/>
    <w:rsid w:val="00EE749A"/>
    <w:rsid w:val="00EF1CE8"/>
    <w:rsid w:val="00EF39A8"/>
    <w:rsid w:val="00EF46DF"/>
    <w:rsid w:val="00EF67BB"/>
    <w:rsid w:val="00F012A7"/>
    <w:rsid w:val="00F020C0"/>
    <w:rsid w:val="00F021B5"/>
    <w:rsid w:val="00F02F0B"/>
    <w:rsid w:val="00F0434B"/>
    <w:rsid w:val="00F04851"/>
    <w:rsid w:val="00F04BDF"/>
    <w:rsid w:val="00F059C9"/>
    <w:rsid w:val="00F05BA6"/>
    <w:rsid w:val="00F06C39"/>
    <w:rsid w:val="00F07FD3"/>
    <w:rsid w:val="00F1031B"/>
    <w:rsid w:val="00F11E6C"/>
    <w:rsid w:val="00F13F2A"/>
    <w:rsid w:val="00F14F2C"/>
    <w:rsid w:val="00F15591"/>
    <w:rsid w:val="00F15A91"/>
    <w:rsid w:val="00F15D8D"/>
    <w:rsid w:val="00F15FA1"/>
    <w:rsid w:val="00F20483"/>
    <w:rsid w:val="00F2180D"/>
    <w:rsid w:val="00F21846"/>
    <w:rsid w:val="00F234FD"/>
    <w:rsid w:val="00F239D2"/>
    <w:rsid w:val="00F2433F"/>
    <w:rsid w:val="00F26F1B"/>
    <w:rsid w:val="00F318E9"/>
    <w:rsid w:val="00F31C75"/>
    <w:rsid w:val="00F31EA0"/>
    <w:rsid w:val="00F3264A"/>
    <w:rsid w:val="00F329DE"/>
    <w:rsid w:val="00F32BCD"/>
    <w:rsid w:val="00F32E7A"/>
    <w:rsid w:val="00F350D7"/>
    <w:rsid w:val="00F352B6"/>
    <w:rsid w:val="00F35327"/>
    <w:rsid w:val="00F36558"/>
    <w:rsid w:val="00F36D24"/>
    <w:rsid w:val="00F3760A"/>
    <w:rsid w:val="00F40535"/>
    <w:rsid w:val="00F415BA"/>
    <w:rsid w:val="00F42734"/>
    <w:rsid w:val="00F43C43"/>
    <w:rsid w:val="00F4416B"/>
    <w:rsid w:val="00F44CDE"/>
    <w:rsid w:val="00F45618"/>
    <w:rsid w:val="00F47D61"/>
    <w:rsid w:val="00F47D97"/>
    <w:rsid w:val="00F47F7B"/>
    <w:rsid w:val="00F50132"/>
    <w:rsid w:val="00F51895"/>
    <w:rsid w:val="00F52370"/>
    <w:rsid w:val="00F524B0"/>
    <w:rsid w:val="00F525BD"/>
    <w:rsid w:val="00F52D90"/>
    <w:rsid w:val="00F54287"/>
    <w:rsid w:val="00F55776"/>
    <w:rsid w:val="00F55FA9"/>
    <w:rsid w:val="00F57063"/>
    <w:rsid w:val="00F6032E"/>
    <w:rsid w:val="00F60C50"/>
    <w:rsid w:val="00F64183"/>
    <w:rsid w:val="00F64C44"/>
    <w:rsid w:val="00F65153"/>
    <w:rsid w:val="00F66A10"/>
    <w:rsid w:val="00F66AFB"/>
    <w:rsid w:val="00F71517"/>
    <w:rsid w:val="00F715A3"/>
    <w:rsid w:val="00F7318D"/>
    <w:rsid w:val="00F7480F"/>
    <w:rsid w:val="00F75824"/>
    <w:rsid w:val="00F75B61"/>
    <w:rsid w:val="00F77352"/>
    <w:rsid w:val="00F7735C"/>
    <w:rsid w:val="00F775B3"/>
    <w:rsid w:val="00F77EAC"/>
    <w:rsid w:val="00F8014E"/>
    <w:rsid w:val="00F8016C"/>
    <w:rsid w:val="00F80218"/>
    <w:rsid w:val="00F80EA4"/>
    <w:rsid w:val="00F81497"/>
    <w:rsid w:val="00F81F60"/>
    <w:rsid w:val="00F8334D"/>
    <w:rsid w:val="00F84569"/>
    <w:rsid w:val="00F85287"/>
    <w:rsid w:val="00F85D57"/>
    <w:rsid w:val="00F87948"/>
    <w:rsid w:val="00F92FBF"/>
    <w:rsid w:val="00F94604"/>
    <w:rsid w:val="00F96971"/>
    <w:rsid w:val="00F972F8"/>
    <w:rsid w:val="00FA101B"/>
    <w:rsid w:val="00FA747A"/>
    <w:rsid w:val="00FB044D"/>
    <w:rsid w:val="00FB1100"/>
    <w:rsid w:val="00FB4CC7"/>
    <w:rsid w:val="00FB65F1"/>
    <w:rsid w:val="00FB7423"/>
    <w:rsid w:val="00FC0335"/>
    <w:rsid w:val="00FC073C"/>
    <w:rsid w:val="00FC0F0D"/>
    <w:rsid w:val="00FC24FF"/>
    <w:rsid w:val="00FC333E"/>
    <w:rsid w:val="00FC3739"/>
    <w:rsid w:val="00FC4F4B"/>
    <w:rsid w:val="00FC54B5"/>
    <w:rsid w:val="00FC58E6"/>
    <w:rsid w:val="00FC5E02"/>
    <w:rsid w:val="00FC698A"/>
    <w:rsid w:val="00FD0489"/>
    <w:rsid w:val="00FD093F"/>
    <w:rsid w:val="00FD2F92"/>
    <w:rsid w:val="00FD38E6"/>
    <w:rsid w:val="00FD3B79"/>
    <w:rsid w:val="00FD3F33"/>
    <w:rsid w:val="00FD4054"/>
    <w:rsid w:val="00FD512C"/>
    <w:rsid w:val="00FD68A6"/>
    <w:rsid w:val="00FD7811"/>
    <w:rsid w:val="00FD7996"/>
    <w:rsid w:val="00FD7B50"/>
    <w:rsid w:val="00FE2854"/>
    <w:rsid w:val="00FE2AB5"/>
    <w:rsid w:val="00FE3B62"/>
    <w:rsid w:val="00FE4427"/>
    <w:rsid w:val="00FE52C5"/>
    <w:rsid w:val="00FE58E3"/>
    <w:rsid w:val="00FE670F"/>
    <w:rsid w:val="00FE7A1F"/>
    <w:rsid w:val="00FF098C"/>
    <w:rsid w:val="00FF168F"/>
    <w:rsid w:val="00FF244E"/>
    <w:rsid w:val="00FF308B"/>
    <w:rsid w:val="00FF37C4"/>
    <w:rsid w:val="00FF3F12"/>
    <w:rsid w:val="00FF43C9"/>
    <w:rsid w:val="00FF6244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locked/>
    <w:rsid w:val="00D0135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0135A"/>
    <w:pPr>
      <w:widowControl w:val="0"/>
      <w:shd w:val="clear" w:color="auto" w:fill="FFFFFF"/>
      <w:spacing w:line="240" w:lineRule="atLeast"/>
    </w:pPr>
    <w:rPr>
      <w:rFonts w:eastAsia="Calibri"/>
      <w:sz w:val="27"/>
      <w:szCs w:val="20"/>
    </w:rPr>
  </w:style>
  <w:style w:type="paragraph" w:styleId="a7">
    <w:name w:val="header"/>
    <w:basedOn w:val="a"/>
    <w:link w:val="a8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A03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03A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4B1125"/>
    <w:rPr>
      <w:sz w:val="24"/>
      <w:szCs w:val="24"/>
    </w:rPr>
  </w:style>
  <w:style w:type="paragraph" w:styleId="20">
    <w:name w:val="Body Text 2"/>
    <w:basedOn w:val="a"/>
    <w:link w:val="2"/>
    <w:rsid w:val="004B1125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4B1125"/>
    <w:rPr>
      <w:rFonts w:ascii="Times New Roman" w:eastAsia="Times New Roman" w:hAnsi="Times New Roman"/>
      <w:sz w:val="24"/>
      <w:szCs w:val="24"/>
    </w:rPr>
  </w:style>
  <w:style w:type="character" w:customStyle="1" w:styleId="9">
    <w:name w:val="Основной текст + 9"/>
    <w:aliases w:val="5 pt"/>
    <w:rsid w:val="00245998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4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locked/>
    <w:rsid w:val="00D0135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0135A"/>
    <w:pPr>
      <w:widowControl w:val="0"/>
      <w:shd w:val="clear" w:color="auto" w:fill="FFFFFF"/>
      <w:spacing w:line="240" w:lineRule="atLeast"/>
    </w:pPr>
    <w:rPr>
      <w:rFonts w:eastAsia="Calibri"/>
      <w:sz w:val="27"/>
      <w:szCs w:val="20"/>
    </w:rPr>
  </w:style>
  <w:style w:type="paragraph" w:styleId="a7">
    <w:name w:val="header"/>
    <w:basedOn w:val="a"/>
    <w:link w:val="a8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A03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0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03A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4B1125"/>
    <w:rPr>
      <w:sz w:val="24"/>
      <w:szCs w:val="24"/>
    </w:rPr>
  </w:style>
  <w:style w:type="paragraph" w:styleId="20">
    <w:name w:val="Body Text 2"/>
    <w:basedOn w:val="a"/>
    <w:link w:val="2"/>
    <w:rsid w:val="004B1125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uiPriority w:val="99"/>
    <w:semiHidden/>
    <w:rsid w:val="004B1125"/>
    <w:rPr>
      <w:rFonts w:ascii="Times New Roman" w:eastAsia="Times New Roman" w:hAnsi="Times New Roman"/>
      <w:sz w:val="24"/>
      <w:szCs w:val="24"/>
    </w:rPr>
  </w:style>
  <w:style w:type="character" w:customStyle="1" w:styleId="9">
    <w:name w:val="Основной текст + 9"/>
    <w:aliases w:val="5 pt"/>
    <w:rsid w:val="00245998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7B3F-8EFB-4140-843C-01929A3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40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Вязский СС</dc:creator>
  <cp:lastModifiedBy>User</cp:lastModifiedBy>
  <cp:revision>16</cp:revision>
  <cp:lastPrinted>2022-11-24T09:36:00Z</cp:lastPrinted>
  <dcterms:created xsi:type="dcterms:W3CDTF">2023-04-05T12:14:00Z</dcterms:created>
  <dcterms:modified xsi:type="dcterms:W3CDTF">2023-10-03T08:53:00Z</dcterms:modified>
</cp:coreProperties>
</file>