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BE6A" w14:textId="77777777" w:rsidR="0012355E" w:rsidRPr="00C34B8C" w:rsidRDefault="0012355E" w:rsidP="00C34B8C">
      <w:pPr>
        <w:spacing w:line="280" w:lineRule="exac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34B8C">
        <w:rPr>
          <w:rFonts w:ascii="Times New Roman" w:hAnsi="Times New Roman"/>
          <w:b/>
          <w:sz w:val="30"/>
          <w:szCs w:val="30"/>
        </w:rPr>
        <w:t>СПРАВКА</w:t>
      </w:r>
    </w:p>
    <w:p w14:paraId="3386BDD3" w14:textId="77777777" w:rsidR="00C34B8C" w:rsidRPr="00C34B8C" w:rsidRDefault="00C34B8C" w:rsidP="00C34B8C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588AD4B" w14:textId="60F89301" w:rsidR="0012355E" w:rsidRPr="00226DFF" w:rsidRDefault="0012355E" w:rsidP="00226DFF">
      <w:pPr>
        <w:spacing w:line="2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  <w:r w:rsidR="00226DFF" w:rsidRPr="00226DFF">
        <w:rPr>
          <w:rFonts w:ascii="Times New Roman" w:hAnsi="Times New Roman"/>
          <w:b/>
          <w:sz w:val="32"/>
          <w:szCs w:val="32"/>
        </w:rPr>
        <w:t>.</w:t>
      </w:r>
    </w:p>
    <w:p w14:paraId="6A203D89" w14:textId="77777777"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1E58D87" w14:textId="581E14D9"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14:paraId="763DD53D" w14:textId="35493137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14:paraId="3D2A7A20" w14:textId="4C540B63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14:paraId="497775A8" w14:textId="799788B5"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14:paraId="35F699A9" w14:textId="4D84F63B"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Белыничская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колонна №241» (на объекте: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«Строительство пожарного депо в </w:t>
      </w:r>
      <w:proofErr w:type="spellStart"/>
      <w:r w:rsidRPr="00C34B8C">
        <w:rPr>
          <w:rFonts w:ascii="Times New Roman" w:hAnsi="Times New Roman"/>
          <w:sz w:val="30"/>
          <w:szCs w:val="30"/>
        </w:rPr>
        <w:t>г</w:t>
      </w:r>
      <w:proofErr w:type="gramStart"/>
      <w:r w:rsidRPr="00C34B8C">
        <w:rPr>
          <w:rFonts w:ascii="Times New Roman" w:hAnsi="Times New Roman"/>
          <w:sz w:val="30"/>
          <w:szCs w:val="30"/>
        </w:rPr>
        <w:t>.С</w:t>
      </w:r>
      <w:proofErr w:type="gramEnd"/>
      <w:r w:rsidRPr="00C34B8C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», находящегося по адресу : </w:t>
      </w:r>
      <w:proofErr w:type="gramStart"/>
      <w:r w:rsidRPr="00C34B8C">
        <w:rPr>
          <w:rFonts w:ascii="Times New Roman" w:hAnsi="Times New Roman"/>
          <w:sz w:val="30"/>
          <w:szCs w:val="30"/>
        </w:rPr>
        <w:t>Могилёвская область, г. Славгород, ул. Калинина, выявлено 22 нарушения).</w:t>
      </w:r>
      <w:proofErr w:type="gramEnd"/>
    </w:p>
    <w:p w14:paraId="353F50B9" w14:textId="2BE95855"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Славгородская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г.п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>.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7B73" w:rsidRPr="00C34B8C">
        <w:rPr>
          <w:rFonts w:ascii="Times New Roman" w:hAnsi="Times New Roman"/>
          <w:sz w:val="30"/>
          <w:szCs w:val="30"/>
        </w:rPr>
        <w:t xml:space="preserve">Краснополье, </w:t>
      </w:r>
      <w:r w:rsidR="007109F7" w:rsidRPr="00C34B8C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7109F7" w:rsidRPr="00C34B8C">
        <w:rPr>
          <w:rFonts w:ascii="Times New Roman" w:hAnsi="Times New Roman"/>
          <w:sz w:val="30"/>
          <w:szCs w:val="30"/>
        </w:rPr>
        <w:t>Курако</w:t>
      </w:r>
      <w:proofErr w:type="spellEnd"/>
      <w:r w:rsidR="007109F7" w:rsidRPr="00C34B8C">
        <w:rPr>
          <w:rFonts w:ascii="Times New Roman" w:hAnsi="Times New Roman"/>
          <w:sz w:val="30"/>
          <w:szCs w:val="30"/>
        </w:rPr>
        <w:t>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proofErr w:type="gramEnd"/>
    </w:p>
    <w:p w14:paraId="79B68FD7" w14:textId="659F63E2"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района (на объекте: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 xml:space="preserve">троительство мастерской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proofErr w:type="gramEnd"/>
    </w:p>
    <w:p w14:paraId="4B6D1448" w14:textId="23F0D262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Данилкин</w:t>
      </w:r>
      <w:proofErr w:type="spellEnd"/>
      <w:r w:rsidRPr="00C34B8C">
        <w:rPr>
          <w:sz w:val="30"/>
          <w:szCs w:val="30"/>
        </w:rPr>
        <w:t xml:space="preserve"> Н.Н.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14:paraId="532F2EE8" w14:textId="01377E85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lastRenderedPageBreak/>
        <w:t>- Открытое акционерное общество "</w:t>
      </w:r>
      <w:proofErr w:type="spellStart"/>
      <w:r w:rsidRPr="00C34B8C">
        <w:rPr>
          <w:sz w:val="30"/>
          <w:szCs w:val="30"/>
        </w:rPr>
        <w:t>Промжилстрой</w:t>
      </w:r>
      <w:proofErr w:type="spellEnd"/>
      <w:r w:rsidRPr="00C34B8C">
        <w:rPr>
          <w:sz w:val="30"/>
          <w:szCs w:val="30"/>
        </w:rPr>
        <w:t>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</w:t>
      </w:r>
      <w:proofErr w:type="spellStart"/>
      <w:r w:rsidRPr="00C34B8C">
        <w:rPr>
          <w:sz w:val="30"/>
          <w:szCs w:val="30"/>
        </w:rPr>
        <w:t>аг</w:t>
      </w:r>
      <w:proofErr w:type="spellEnd"/>
      <w:r w:rsidRPr="00C34B8C">
        <w:rPr>
          <w:sz w:val="30"/>
          <w:szCs w:val="30"/>
        </w:rPr>
        <w:t xml:space="preserve">. </w:t>
      </w:r>
      <w:proofErr w:type="spellStart"/>
      <w:proofErr w:type="gramStart"/>
      <w:r w:rsidRPr="00C34B8C">
        <w:rPr>
          <w:sz w:val="30"/>
          <w:szCs w:val="30"/>
        </w:rPr>
        <w:t>Полыковичи</w:t>
      </w:r>
      <w:proofErr w:type="spellEnd"/>
      <w:r w:rsidRPr="00C34B8C">
        <w:rPr>
          <w:sz w:val="30"/>
          <w:szCs w:val="30"/>
        </w:rPr>
        <w:t>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  <w:proofErr w:type="gramEnd"/>
    </w:p>
    <w:p w14:paraId="4205AE3B" w14:textId="7E7C5B3A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  <w:proofErr w:type="gramEnd"/>
    </w:p>
    <w:p w14:paraId="59093A8C" w14:textId="1B3625F8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Титовцов</w:t>
      </w:r>
      <w:proofErr w:type="spellEnd"/>
      <w:r w:rsidRPr="00C34B8C">
        <w:rPr>
          <w:sz w:val="30"/>
          <w:szCs w:val="30"/>
        </w:rPr>
        <w:t xml:space="preserve">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«Реконструкция</w:t>
      </w:r>
      <w:r w:rsidRPr="00C34B8C">
        <w:rPr>
          <w:sz w:val="30"/>
          <w:szCs w:val="30"/>
        </w:rPr>
        <w:t xml:space="preserve">  производственных помещений, </w:t>
      </w:r>
      <w:proofErr w:type="spellStart"/>
      <w:r w:rsidRPr="00C34B8C">
        <w:rPr>
          <w:sz w:val="30"/>
          <w:szCs w:val="30"/>
        </w:rPr>
        <w:t>Белынычский</w:t>
      </w:r>
      <w:proofErr w:type="spellEnd"/>
      <w:r w:rsidRPr="00C34B8C">
        <w:rPr>
          <w:sz w:val="30"/>
          <w:szCs w:val="30"/>
        </w:rPr>
        <w:t xml:space="preserve"> 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  <w:proofErr w:type="gramEnd"/>
    </w:p>
    <w:p w14:paraId="6E05A41C" w14:textId="449D5F76"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</w:t>
      </w:r>
      <w:proofErr w:type="spellStart"/>
      <w:r w:rsidR="00A028DA" w:rsidRPr="00C34B8C">
        <w:rPr>
          <w:sz w:val="30"/>
          <w:szCs w:val="30"/>
        </w:rPr>
        <w:t>Миня</w:t>
      </w:r>
      <w:proofErr w:type="spellEnd"/>
      <w:r w:rsidR="00A028DA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 xml:space="preserve">еконструкция здания </w:t>
      </w:r>
      <w:proofErr w:type="spellStart"/>
      <w:r w:rsidR="00980AEB" w:rsidRPr="00C34B8C">
        <w:rPr>
          <w:sz w:val="30"/>
          <w:szCs w:val="30"/>
        </w:rPr>
        <w:t>фапа</w:t>
      </w:r>
      <w:proofErr w:type="spellEnd"/>
      <w:r w:rsidR="007A3637" w:rsidRPr="00C34B8C">
        <w:rPr>
          <w:sz w:val="30"/>
          <w:szCs w:val="30"/>
        </w:rPr>
        <w:t xml:space="preserve"> </w:t>
      </w:r>
      <w:proofErr w:type="spellStart"/>
      <w:r w:rsidR="007A3637" w:rsidRPr="00C34B8C">
        <w:rPr>
          <w:sz w:val="30"/>
          <w:szCs w:val="30"/>
        </w:rPr>
        <w:t>Белыни</w:t>
      </w:r>
      <w:r w:rsidRPr="00C34B8C">
        <w:rPr>
          <w:sz w:val="30"/>
          <w:szCs w:val="30"/>
        </w:rPr>
        <w:t>чский</w:t>
      </w:r>
      <w:proofErr w:type="spellEnd"/>
      <w:r w:rsidRPr="00C34B8C">
        <w:rPr>
          <w:sz w:val="30"/>
          <w:szCs w:val="30"/>
        </w:rPr>
        <w:t xml:space="preserve">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/с, </w:t>
      </w:r>
      <w:r w:rsidR="00854DC1" w:rsidRPr="00C34B8C">
        <w:rPr>
          <w:sz w:val="30"/>
          <w:szCs w:val="30"/>
        </w:rPr>
        <w:t xml:space="preserve">15 восточнее </w:t>
      </w:r>
      <w:proofErr w:type="spellStart"/>
      <w:r w:rsidR="00854DC1" w:rsidRPr="00C34B8C">
        <w:rPr>
          <w:sz w:val="30"/>
          <w:szCs w:val="30"/>
        </w:rPr>
        <w:t>аг</w:t>
      </w:r>
      <w:proofErr w:type="spellEnd"/>
      <w:r w:rsidR="00854DC1" w:rsidRPr="00C34B8C">
        <w:rPr>
          <w:sz w:val="30"/>
          <w:szCs w:val="30"/>
        </w:rPr>
        <w:t xml:space="preserve">. </w:t>
      </w:r>
      <w:proofErr w:type="gramStart"/>
      <w:r w:rsidR="00854DC1" w:rsidRPr="00C34B8C">
        <w:rPr>
          <w:sz w:val="30"/>
          <w:szCs w:val="30"/>
        </w:rPr>
        <w:t>Боль</w:t>
      </w:r>
      <w:r w:rsidRPr="00C34B8C">
        <w:rPr>
          <w:sz w:val="30"/>
          <w:szCs w:val="30"/>
        </w:rPr>
        <w:t xml:space="preserve">шая </w:t>
      </w:r>
      <w:proofErr w:type="spellStart"/>
      <w:r w:rsidRPr="00C34B8C">
        <w:rPr>
          <w:sz w:val="30"/>
          <w:szCs w:val="30"/>
        </w:rPr>
        <w:t>Мощаница</w:t>
      </w:r>
      <w:proofErr w:type="spellEnd"/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  <w:proofErr w:type="gramEnd"/>
    </w:p>
    <w:p w14:paraId="60D3A8B9" w14:textId="70B2CE3E"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"</w:t>
      </w:r>
      <w:proofErr w:type="spellStart"/>
      <w:r w:rsidRPr="00C34B8C">
        <w:rPr>
          <w:sz w:val="30"/>
          <w:szCs w:val="30"/>
        </w:rPr>
        <w:t>ФуД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Энерго</w:t>
      </w:r>
      <w:proofErr w:type="spellEnd"/>
      <w:r w:rsidRPr="00C34B8C">
        <w:rPr>
          <w:sz w:val="30"/>
          <w:szCs w:val="30"/>
        </w:rPr>
        <w:t>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</w:t>
      </w:r>
      <w:proofErr w:type="gramEnd"/>
      <w:r w:rsidR="00C738B3" w:rsidRPr="00C34B8C">
        <w:rPr>
          <w:sz w:val="30"/>
          <w:szCs w:val="30"/>
        </w:rPr>
        <w:t xml:space="preserve">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р-н, </w:t>
      </w:r>
      <w:proofErr w:type="spellStart"/>
      <w:r w:rsidRPr="00C34B8C">
        <w:rPr>
          <w:sz w:val="30"/>
          <w:szCs w:val="30"/>
        </w:rPr>
        <w:t>Слободковский</w:t>
      </w:r>
      <w:proofErr w:type="spellEnd"/>
      <w:r w:rsidRPr="00C34B8C">
        <w:rPr>
          <w:sz w:val="30"/>
          <w:szCs w:val="30"/>
        </w:rPr>
        <w:t xml:space="preserve"> с\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, д. </w:t>
      </w:r>
      <w:proofErr w:type="spellStart"/>
      <w:r w:rsidRPr="00C34B8C">
        <w:rPr>
          <w:sz w:val="30"/>
          <w:szCs w:val="30"/>
        </w:rPr>
        <w:t>Березовичи</w:t>
      </w:r>
      <w:proofErr w:type="spellEnd"/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14:paraId="05CCCF43" w14:textId="0F5F12D1"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«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инвестиционный центр» (на объект</w:t>
      </w:r>
      <w:r w:rsidR="003D0454" w:rsidRPr="00C34B8C">
        <w:rPr>
          <w:sz w:val="30"/>
          <w:szCs w:val="30"/>
        </w:rPr>
        <w:t>е:</w:t>
      </w:r>
      <w:proofErr w:type="gramEnd"/>
      <w:r w:rsidRPr="00C34B8C">
        <w:rPr>
          <w:sz w:val="30"/>
          <w:szCs w:val="30"/>
        </w:rPr>
        <w:t xml:space="preserve"> </w:t>
      </w:r>
      <w:proofErr w:type="gramStart"/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 xml:space="preserve">здания г. Бобруйск, ул. </w:t>
      </w:r>
      <w:proofErr w:type="spellStart"/>
      <w:r w:rsidRPr="00C34B8C">
        <w:rPr>
          <w:sz w:val="30"/>
          <w:szCs w:val="30"/>
        </w:rPr>
        <w:t>Ковзана</w:t>
      </w:r>
      <w:proofErr w:type="spellEnd"/>
      <w:r w:rsidRPr="00C34B8C">
        <w:rPr>
          <w:sz w:val="30"/>
          <w:szCs w:val="30"/>
        </w:rPr>
        <w:t>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  <w:proofErr w:type="gramEnd"/>
    </w:p>
    <w:p w14:paraId="041BCAC0" w14:textId="1197B916"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14:paraId="11C54115" w14:textId="53CA4989"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14:paraId="2B3149AF" w14:textId="77777777"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14:paraId="5280190C" w14:textId="01BDD3A5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14:paraId="174DBAAD" w14:textId="5D27EE1B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14:paraId="23903E64" w14:textId="69BDEFD0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14:paraId="0CF216C9" w14:textId="77777777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14:paraId="097882BB" w14:textId="77777777"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под автоматическими выключателями не выполнены надписи с указанием наименования присоединения и номинального тока;</w:t>
      </w:r>
    </w:p>
    <w:p w14:paraId="23184B09" w14:textId="75FA1E03"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14:paraId="59B44440" w14:textId="5C03838A"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14:paraId="050AD588" w14:textId="0DDA1A8E"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в РУ-0,4кВ на открыто </w:t>
      </w:r>
      <w:proofErr w:type="gramStart"/>
      <w:r w:rsidRPr="00C34B8C">
        <w:rPr>
          <w:rFonts w:ascii="Times New Roman" w:hAnsi="Times New Roman"/>
          <w:sz w:val="30"/>
          <w:szCs w:val="30"/>
        </w:rPr>
        <w:t>проложенных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КЛ-0,4кВ не вывешены бирки с указанием марки,  сечения, напряжения и наименования линии.</w:t>
      </w:r>
    </w:p>
    <w:p w14:paraId="53097DCA" w14:textId="1A89B237"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14:paraId="35205C90" w14:textId="7A30A09B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14:paraId="5228913C" w14:textId="44DAA2B5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14:paraId="6B33252D" w14:textId="4F3A7ADB"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14:paraId="59642968" w14:textId="3B531C63"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защитных</w:t>
      </w:r>
      <w:proofErr w:type="gramEnd"/>
      <w:r w:rsidRPr="00C34B8C">
        <w:rPr>
          <w:sz w:val="30"/>
          <w:szCs w:val="30"/>
        </w:rPr>
        <w:t xml:space="preserve">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14:paraId="26BED437" w14:textId="58328C57"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14:paraId="770C09ED" w14:textId="7FA85DF6"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</w:t>
      </w:r>
      <w:proofErr w:type="spellStart"/>
      <w:r w:rsidR="00275FA0" w:rsidRPr="00C34B8C">
        <w:rPr>
          <w:rFonts w:ascii="Times New Roman" w:hAnsi="Times New Roman"/>
          <w:sz w:val="30"/>
          <w:szCs w:val="30"/>
        </w:rPr>
        <w:t>Жилстрой</w:t>
      </w:r>
      <w:proofErr w:type="spellEnd"/>
      <w:r w:rsidR="00275FA0" w:rsidRPr="00C34B8C">
        <w:rPr>
          <w:rFonts w:ascii="Times New Roman" w:hAnsi="Times New Roman"/>
          <w:sz w:val="30"/>
          <w:szCs w:val="30"/>
        </w:rPr>
        <w:t>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14:paraId="4739544D" w14:textId="273A9361"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14:paraId="5BEC58DA" w14:textId="39544A5D"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p w14:paraId="43251761" w14:textId="350F8A7B" w:rsidR="00C81E59" w:rsidRPr="00C34B8C" w:rsidRDefault="00C81E59" w:rsidP="00C81E59">
      <w:pPr>
        <w:jc w:val="both"/>
        <w:rPr>
          <w:rFonts w:ascii="Times New Roman" w:hAnsi="Times New Roman"/>
          <w:sz w:val="30"/>
          <w:szCs w:val="30"/>
        </w:rPr>
      </w:pPr>
    </w:p>
    <w:p w14:paraId="276CE659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7CD9E7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645865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744061A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64EFCCB0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5E8C679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B6FA62F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547431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9E5F0B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51A0F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799B5F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EE6BD70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4FE636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E39429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5BD37C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12D19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7FEB1E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0FC631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71E6E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5B3462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9979FF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8E1618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966A5B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1EF85F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CF3289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68730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D12D0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CC24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396C45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9F861A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8C7284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B61C35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090221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477E6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6C8292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7E038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FDAE31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B46BC2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3ACF31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CF5B74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985126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120040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447A87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C166C85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34DDFE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9302CB" w14:textId="77777777" w:rsidR="0012355E" w:rsidRPr="00413A63" w:rsidRDefault="0012355E" w:rsidP="00C81E59">
      <w:pPr>
        <w:jc w:val="both"/>
        <w:rPr>
          <w:rFonts w:ascii="Times New Roman" w:hAnsi="Times New Roman"/>
          <w:sz w:val="20"/>
        </w:rPr>
      </w:pPr>
    </w:p>
    <w:sectPr w:rsidR="0012355E" w:rsidRPr="004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1E306B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THESMJPR</cp:lastModifiedBy>
  <cp:revision>2</cp:revision>
  <cp:lastPrinted>2023-06-21T06:55:00Z</cp:lastPrinted>
  <dcterms:created xsi:type="dcterms:W3CDTF">2023-07-07T09:15:00Z</dcterms:created>
  <dcterms:modified xsi:type="dcterms:W3CDTF">2023-07-07T09:15:00Z</dcterms:modified>
</cp:coreProperties>
</file>