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A2C" w:rsidRPr="007B251B" w:rsidRDefault="007B1A2C" w:rsidP="007B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</w:t>
      </w:r>
      <w:r w:rsidRPr="007B251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7B1A2C" w:rsidRPr="007B251B" w:rsidRDefault="007B1A2C" w:rsidP="007B1A2C">
      <w:pPr>
        <w:spacing w:after="0" w:line="1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A2C" w:rsidRPr="007B251B" w:rsidRDefault="007B1A2C" w:rsidP="007B1A2C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5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директора учреждения образования «Средняя школа № 2 г.Осиповичи»</w:t>
      </w:r>
    </w:p>
    <w:p w:rsidR="007B1A2C" w:rsidRPr="007B251B" w:rsidRDefault="007B1A2C" w:rsidP="007B1A2C">
      <w:pPr>
        <w:spacing w:after="0" w:line="1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A2C" w:rsidRPr="007B251B" w:rsidRDefault="007B1A2C" w:rsidP="007B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Ивановной Ирины Ивановны</w:t>
      </w:r>
    </w:p>
    <w:p w:rsidR="007B1A2C" w:rsidRPr="007B251B" w:rsidRDefault="007B1A2C" w:rsidP="007B1A2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A2C" w:rsidRPr="007B251B" w:rsidRDefault="007B1A2C" w:rsidP="007B1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51B">
        <w:rPr>
          <w:rFonts w:ascii="Times New Roman" w:eastAsia="Times New Roman" w:hAnsi="Times New Roman" w:cs="Times New Roman"/>
          <w:sz w:val="28"/>
          <w:szCs w:val="28"/>
          <w:lang w:eastAsia="ru-RU"/>
        </w:rPr>
        <w:t>1981 года рождения, белоруска, образование высшее. В 2004 году окончила УО «Могилевский государственный педагогический университет имени А.А.Кулешова» по специальности воспитательная работа; в 2010 году – Академию управления при Президенте Республики Беларусь по специальности государственное управление социальной сферой.</w:t>
      </w:r>
    </w:p>
    <w:p w:rsidR="007B1A2C" w:rsidRPr="007B251B" w:rsidRDefault="007B1A2C" w:rsidP="007B1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51B">
        <w:rPr>
          <w:rFonts w:ascii="Times New Roman" w:eastAsia="Times New Roman" w:hAnsi="Times New Roman" w:cs="Times New Roman"/>
          <w:sz w:val="28"/>
          <w:szCs w:val="28"/>
          <w:lang w:eastAsia="ru-RU"/>
        </w:rPr>
        <w:t>С 3 сентября 2017 г. работает в должности заместителя директора учреждения образования «Средняя школа № 2 г.Осиповичи».</w:t>
      </w:r>
    </w:p>
    <w:p w:rsidR="007B1A2C" w:rsidRPr="007B251B" w:rsidRDefault="007B1A2C" w:rsidP="007B1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r w:rsidRPr="007B25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Далее в тексте необходимо отразить деловые и личностные качества работника, его организаторские способности, умение </w:t>
      </w:r>
      <w:r w:rsidRPr="007B251B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работать с людьми, степень владения современными методами управления, информационными технологиями, способность стратегически мыслить, брать на себя ответственность, а также дать объективную оценку практической деятельности (с минимальным насыщением характеристики количественными показателями).</w:t>
      </w:r>
    </w:p>
    <w:p w:rsidR="007B1A2C" w:rsidRPr="007B251B" w:rsidRDefault="007B1A2C" w:rsidP="007B1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A2C" w:rsidRPr="007B251B" w:rsidRDefault="007B1A2C" w:rsidP="007B1A2C">
      <w:pPr>
        <w:tabs>
          <w:tab w:val="left" w:pos="4536"/>
          <w:tab w:val="right" w:pos="9923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5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должности</w:t>
      </w:r>
    </w:p>
    <w:p w:rsidR="007B1A2C" w:rsidRPr="007B251B" w:rsidRDefault="007B1A2C" w:rsidP="007B1A2C">
      <w:pPr>
        <w:tabs>
          <w:tab w:val="left" w:pos="4536"/>
          <w:tab w:val="right" w:pos="9923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5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государственного</w:t>
      </w:r>
    </w:p>
    <w:p w:rsidR="007B1A2C" w:rsidRPr="007B251B" w:rsidRDefault="007B1A2C" w:rsidP="007B1A2C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5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(организации)</w:t>
      </w:r>
      <w:r w:rsidRPr="007B2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2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2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2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подпись</w:t>
      </w:r>
      <w:r w:rsidRPr="007B2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инициалы, фамилия</w:t>
      </w:r>
    </w:p>
    <w:p w:rsidR="007B1A2C" w:rsidRPr="007B251B" w:rsidRDefault="007B1A2C" w:rsidP="007B1A2C">
      <w:pPr>
        <w:spacing w:after="0" w:line="240" w:lineRule="auto"/>
        <w:ind w:left="1407" w:firstLine="72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B251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М.П.</w:t>
      </w:r>
    </w:p>
    <w:p w:rsidR="007B1A2C" w:rsidRPr="007B251B" w:rsidRDefault="007B1A2C" w:rsidP="007B1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A2C" w:rsidRPr="007B251B" w:rsidRDefault="007B1A2C" w:rsidP="007B1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51B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включением меня в резерв согласен:</w:t>
      </w:r>
    </w:p>
    <w:p w:rsidR="007B1A2C" w:rsidRPr="007B251B" w:rsidRDefault="007B1A2C" w:rsidP="007B1A2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251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  <w:r w:rsidRPr="007B251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B251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B251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B251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B251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B251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</w:t>
      </w:r>
    </w:p>
    <w:p w:rsidR="007B1A2C" w:rsidRPr="007B251B" w:rsidRDefault="007B1A2C" w:rsidP="007B1A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251B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    </w:t>
      </w:r>
      <w:r w:rsidRPr="007B251B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 w:rsidRPr="007B251B">
        <w:rPr>
          <w:rFonts w:ascii="Times New Roman" w:eastAsia="Times New Roman" w:hAnsi="Times New Roman" w:cs="Times New Roman"/>
          <w:sz w:val="24"/>
          <w:szCs w:val="30"/>
          <w:lang w:eastAsia="ru-RU"/>
        </w:rPr>
        <w:tab/>
      </w:r>
      <w:r w:rsidRPr="007B251B">
        <w:rPr>
          <w:rFonts w:ascii="Times New Roman" w:eastAsia="Times New Roman" w:hAnsi="Times New Roman" w:cs="Times New Roman"/>
          <w:sz w:val="24"/>
          <w:szCs w:val="30"/>
          <w:lang w:eastAsia="ru-RU"/>
        </w:rPr>
        <w:tab/>
      </w:r>
      <w:r w:rsidRPr="007B251B">
        <w:rPr>
          <w:rFonts w:ascii="Times New Roman" w:eastAsia="Times New Roman" w:hAnsi="Times New Roman" w:cs="Times New Roman"/>
          <w:sz w:val="24"/>
          <w:szCs w:val="30"/>
          <w:lang w:eastAsia="ru-RU"/>
        </w:rPr>
        <w:tab/>
      </w:r>
      <w:r w:rsidRPr="007B251B">
        <w:rPr>
          <w:rFonts w:ascii="Times New Roman" w:eastAsia="Times New Roman" w:hAnsi="Times New Roman" w:cs="Times New Roman"/>
          <w:sz w:val="24"/>
          <w:szCs w:val="30"/>
          <w:lang w:eastAsia="ru-RU"/>
        </w:rPr>
        <w:tab/>
      </w:r>
      <w:r w:rsidRPr="007B251B">
        <w:rPr>
          <w:rFonts w:ascii="Times New Roman" w:eastAsia="Times New Roman" w:hAnsi="Times New Roman" w:cs="Times New Roman"/>
          <w:sz w:val="24"/>
          <w:szCs w:val="30"/>
          <w:lang w:eastAsia="ru-RU"/>
        </w:rPr>
        <w:tab/>
      </w:r>
      <w:r w:rsidRPr="007B251B">
        <w:rPr>
          <w:rFonts w:ascii="Times New Roman" w:eastAsia="Times New Roman" w:hAnsi="Times New Roman" w:cs="Times New Roman"/>
          <w:sz w:val="24"/>
          <w:szCs w:val="30"/>
          <w:lang w:eastAsia="ru-RU"/>
        </w:rPr>
        <w:tab/>
      </w:r>
      <w:r w:rsidRPr="007B251B">
        <w:rPr>
          <w:rFonts w:ascii="Times New Roman" w:eastAsia="Times New Roman" w:hAnsi="Times New Roman" w:cs="Times New Roman"/>
          <w:sz w:val="24"/>
          <w:szCs w:val="30"/>
          <w:lang w:eastAsia="ru-RU"/>
        </w:rPr>
        <w:tab/>
      </w:r>
      <w:r w:rsidRPr="007B251B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spellStart"/>
      <w:r w:rsidRPr="007B251B">
        <w:rPr>
          <w:rFonts w:ascii="Times New Roman" w:eastAsia="Times New Roman" w:hAnsi="Times New Roman" w:cs="Times New Roman"/>
          <w:sz w:val="18"/>
          <w:szCs w:val="18"/>
          <w:lang w:eastAsia="ru-RU"/>
        </w:rPr>
        <w:t>И.О.Фамилия</w:t>
      </w:r>
      <w:proofErr w:type="spellEnd"/>
      <w:r w:rsidRPr="007B25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кандидата)</w:t>
      </w:r>
    </w:p>
    <w:p w:rsidR="007B1A2C" w:rsidRPr="007B251B" w:rsidRDefault="007B1A2C" w:rsidP="007B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7B1A2C" w:rsidRPr="007B251B" w:rsidRDefault="007B1A2C" w:rsidP="007B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*Характеристика </w:t>
      </w:r>
      <w:r w:rsidRPr="007B25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7B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работы кандидата на должность:</w:t>
      </w:r>
    </w:p>
    <w:p w:rsidR="007B1A2C" w:rsidRPr="007B251B" w:rsidRDefault="007B1A2C" w:rsidP="007B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оформляется на </w:t>
      </w:r>
      <w:r w:rsidRPr="007B251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листе бумаги форматом А4, рекомендуемый объем</w:t>
      </w:r>
      <w:r w:rsidRPr="007B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одна страница с оборотом;</w:t>
      </w:r>
    </w:p>
    <w:p w:rsidR="007B1A2C" w:rsidRPr="007B251B" w:rsidRDefault="007B1A2C" w:rsidP="007B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печатается шрифтом </w:t>
      </w:r>
      <w:r w:rsidRPr="007B25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7B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5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7B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5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7B251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, обычный,</w:t>
      </w:r>
      <w:r w:rsidRPr="007B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51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размер </w:t>
      </w:r>
      <w:r w:rsidRPr="007B25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B251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5</w:t>
      </w:r>
      <w:r w:rsidRPr="007B25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B251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пт, межстрочный </w:t>
      </w:r>
      <w:r w:rsidRPr="007B25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 в заголовке и в подписи точно 14</w:t>
      </w:r>
      <w:r w:rsidRPr="007B25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7B251B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7B251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тексту – одинарный;</w:t>
      </w:r>
    </w:p>
    <w:p w:rsidR="007B1A2C" w:rsidRPr="007B251B" w:rsidRDefault="007B1A2C" w:rsidP="007B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1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  <w:t>подписывается руководителем государственного органа (организации), в котором работает кандидат в настоящее время, а на руководителя – руководителем вышестоящего государственного органа (организации), заверяется печатью, дата</w:t>
      </w:r>
      <w:r w:rsidRPr="007B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 не указывается.</w:t>
      </w:r>
    </w:p>
    <w:p w:rsidR="007B1A2C" w:rsidRPr="007B251B" w:rsidRDefault="007B1A2C" w:rsidP="007B1A2C">
      <w:pPr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1A2C" w:rsidRPr="007B251B" w:rsidRDefault="007B1A2C" w:rsidP="007B1A2C"/>
    <w:p w:rsidR="007B1A2C" w:rsidRDefault="007B1A2C" w:rsidP="007B1A2C"/>
    <w:p w:rsidR="007B1A2C" w:rsidRDefault="007B1A2C" w:rsidP="007B1A2C"/>
    <w:p w:rsidR="007B1A2C" w:rsidRDefault="007B1A2C" w:rsidP="007B1A2C"/>
    <w:p w:rsidR="007B1A2C" w:rsidRDefault="007B1A2C" w:rsidP="007B1A2C">
      <w:pPr>
        <w:pStyle w:val="titlep"/>
        <w:rPr>
          <w:sz w:val="30"/>
          <w:szCs w:val="30"/>
        </w:rPr>
      </w:pPr>
    </w:p>
    <w:p w:rsidR="00947327" w:rsidRDefault="00947327">
      <w:bookmarkStart w:id="0" w:name="_GoBack"/>
      <w:bookmarkEnd w:id="0"/>
    </w:p>
    <w:sectPr w:rsidR="0094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12"/>
    <w:rsid w:val="007B1A2C"/>
    <w:rsid w:val="00947327"/>
    <w:rsid w:val="00BC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8DF47-17A7-4ACD-B9DE-746F6EDD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B1A2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Фрига Элеонора Николаевна</dc:creator>
  <cp:keywords/>
  <dc:description/>
  <cp:lastModifiedBy>Фрига Элеонора Николаевна</cp:lastModifiedBy>
  <cp:revision>2</cp:revision>
  <dcterms:created xsi:type="dcterms:W3CDTF">2021-09-14T06:58:00Z</dcterms:created>
  <dcterms:modified xsi:type="dcterms:W3CDTF">2021-09-14T06:58:00Z</dcterms:modified>
</cp:coreProperties>
</file>